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6789D" w14:textId="77777777" w:rsidR="000216A3" w:rsidRPr="000216A3" w:rsidRDefault="000216A3" w:rsidP="000216A3"/>
    <w:sectPr w:rsidR="000216A3" w:rsidRPr="000216A3" w:rsidSect="00FC62EE">
      <w:headerReference w:type="default" r:id="rId7"/>
      <w:footerReference w:type="default" r:id="rId8"/>
      <w:pgSz w:w="11906" w:h="16838"/>
      <w:pgMar w:top="567" w:right="567" w:bottom="567" w:left="567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28795" w14:textId="77777777" w:rsidR="003A4DAE" w:rsidRDefault="003A4DAE" w:rsidP="00E31405">
      <w:r>
        <w:separator/>
      </w:r>
    </w:p>
  </w:endnote>
  <w:endnote w:type="continuationSeparator" w:id="0">
    <w:p w14:paraId="09C71EE4" w14:textId="77777777" w:rsidR="003A4DAE" w:rsidRDefault="003A4DAE" w:rsidP="00E3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12A1" w14:textId="29411909" w:rsidR="00CD1ACB" w:rsidRPr="00CD1ACB" w:rsidRDefault="00CD1ACB" w:rsidP="007C6F0D">
    <w:pPr>
      <w:pStyle w:val="Fuzeile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</w:t>
    </w:r>
    <w:r w:rsidR="007C6F0D">
      <w:rPr>
        <w:sz w:val="18"/>
        <w:szCs w:val="18"/>
      </w:rPr>
      <w:t> </w:t>
    </w:r>
    <w:r w:rsidRPr="00CD1ACB">
      <w:rPr>
        <w:sz w:val="18"/>
        <w:szCs w:val="18"/>
      </w:rPr>
      <w:t>44</w:t>
    </w:r>
    <w:r w:rsidR="007C6F0D">
      <w:rPr>
        <w:sz w:val="18"/>
        <w:szCs w:val="18"/>
      </w:rPr>
      <w:t> </w:t>
    </w:r>
    <w:r w:rsidRPr="00CD1ACB">
      <w:rPr>
        <w:sz w:val="18"/>
        <w:szCs w:val="18"/>
      </w:rPr>
      <w:t>215</w:t>
    </w:r>
    <w:r w:rsidR="007C6F0D">
      <w:rPr>
        <w:sz w:val="18"/>
        <w:szCs w:val="18"/>
      </w:rPr>
      <w:t> </w:t>
    </w:r>
    <w:r w:rsidRPr="00CD1ACB">
      <w:rPr>
        <w:sz w:val="18"/>
        <w:szCs w:val="18"/>
      </w:rPr>
      <w:t>55</w:t>
    </w:r>
    <w:r w:rsidR="007C6F0D">
      <w:rPr>
        <w:sz w:val="18"/>
        <w:szCs w:val="18"/>
      </w:rPr>
      <w:t> </w:t>
    </w:r>
    <w:r w:rsidRPr="00CD1ACB">
      <w:rPr>
        <w:sz w:val="18"/>
        <w:szCs w:val="18"/>
      </w:rPr>
      <w:t>55</w:t>
    </w:r>
    <w:r w:rsidR="007C6F0D">
      <w:rPr>
        <w:sz w:val="18"/>
        <w:szCs w:val="18"/>
      </w:rPr>
      <w:tab/>
    </w:r>
    <w:r w:rsidR="007C6F0D" w:rsidRPr="007C6F0D">
      <w:rPr>
        <w:b/>
        <w:sz w:val="18"/>
        <w:szCs w:val="18"/>
      </w:rPr>
      <w:fldChar w:fldCharType="begin"/>
    </w:r>
    <w:r w:rsidR="007C6F0D" w:rsidRPr="007C6F0D">
      <w:rPr>
        <w:b/>
        <w:sz w:val="18"/>
        <w:szCs w:val="18"/>
      </w:rPr>
      <w:instrText xml:space="preserve"> FILENAME   \* MERGEFORMAT </w:instrText>
    </w:r>
    <w:r w:rsidR="007C6F0D" w:rsidRPr="007C6F0D">
      <w:rPr>
        <w:b/>
        <w:sz w:val="18"/>
        <w:szCs w:val="18"/>
      </w:rPr>
      <w:fldChar w:fldCharType="separate"/>
    </w:r>
    <w:r w:rsidR="007C6F0D" w:rsidRPr="007C6F0D">
      <w:rPr>
        <w:b/>
        <w:noProof/>
        <w:sz w:val="18"/>
        <w:szCs w:val="18"/>
      </w:rPr>
      <w:t>B_Brief.docx</w:t>
    </w:r>
    <w:r w:rsidR="007C6F0D" w:rsidRPr="007C6F0D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8974" w14:textId="77777777" w:rsidR="003A4DAE" w:rsidRDefault="003A4DAE" w:rsidP="00E31405">
      <w:r>
        <w:separator/>
      </w:r>
    </w:p>
  </w:footnote>
  <w:footnote w:type="continuationSeparator" w:id="0">
    <w:p w14:paraId="36817C6B" w14:textId="77777777" w:rsidR="003A4DAE" w:rsidRDefault="003A4DAE" w:rsidP="00E31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50BEC" w14:textId="1E2C4C30" w:rsidR="00E31405" w:rsidRDefault="00E31405" w:rsidP="0069451A">
    <w:pPr>
      <w:pStyle w:val="Kopfzeile"/>
    </w:pPr>
    <w:r w:rsidRPr="00E31405">
      <w:rPr>
        <w:b/>
        <w:bCs/>
        <w:color w:val="538135" w:themeColor="accent6" w:themeShade="BF"/>
      </w:rPr>
      <w:t>Beratungsstelle «Erneuerbar heizen»</w:t>
    </w:r>
    <w:r w:rsidRPr="00E31405">
      <w:rPr>
        <w:b/>
        <w:bCs/>
        <w:color w:val="538135" w:themeColor="accent6" w:themeShade="BF"/>
      </w:rPr>
      <w:br/>
    </w:r>
    <w:r>
      <w:t>Seefeldstrasse 1</w:t>
    </w:r>
    <w:r>
      <w:br/>
      <w:t>Postfach</w:t>
    </w:r>
    <w:r>
      <w:br/>
      <w:t>8001 Zürich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05"/>
    <w:rsid w:val="000216A3"/>
    <w:rsid w:val="0012448A"/>
    <w:rsid w:val="00167CF3"/>
    <w:rsid w:val="002A6363"/>
    <w:rsid w:val="003A4DAE"/>
    <w:rsid w:val="0052250D"/>
    <w:rsid w:val="00526AA5"/>
    <w:rsid w:val="0069451A"/>
    <w:rsid w:val="007149D4"/>
    <w:rsid w:val="007C6F0D"/>
    <w:rsid w:val="00885BDD"/>
    <w:rsid w:val="009032F9"/>
    <w:rsid w:val="00A31FCD"/>
    <w:rsid w:val="00BC01F7"/>
    <w:rsid w:val="00C056E6"/>
    <w:rsid w:val="00CD1ACB"/>
    <w:rsid w:val="00D65373"/>
    <w:rsid w:val="00E31405"/>
    <w:rsid w:val="00FC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774227C"/>
  <w15:chartTrackingRefBased/>
  <w15:docId w15:val="{D520FB2C-08EC-434A-B34B-F0D08AF9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C6F0D"/>
    <w:pPr>
      <w:spacing w:after="0" w:line="240" w:lineRule="auto"/>
    </w:pPr>
    <w:rPr>
      <w:rFonts w:ascii="Segoe UI" w:hAnsi="Segoe U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314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31405"/>
    <w:rPr>
      <w:rFonts w:ascii="Segoe UI" w:hAnsi="Segoe UI"/>
    </w:rPr>
  </w:style>
  <w:style w:type="paragraph" w:styleId="Fuzeile">
    <w:name w:val="footer"/>
    <w:basedOn w:val="Standard"/>
    <w:link w:val="FuzeileZchn"/>
    <w:uiPriority w:val="99"/>
    <w:unhideWhenUsed/>
    <w:rsid w:val="00E314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31405"/>
    <w:rPr>
      <w:rFonts w:ascii="Segoe UI" w:hAnsi="Segoe UI"/>
    </w:rPr>
  </w:style>
  <w:style w:type="character" w:styleId="Platzhaltertext">
    <w:name w:val="Placeholder Text"/>
    <w:basedOn w:val="Absatz-Standardschriftart"/>
    <w:uiPriority w:val="99"/>
    <w:semiHidden/>
    <w:rsid w:val="00CD1AC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CD1AC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1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per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B5F49-65E0-48B4-BC7F-DAB8DC52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ModifiedBy>Lippuner Jürg BZBS</cp:lastModifiedBy>
  <cp:revision>3</cp:revision>
  <dcterms:created xsi:type="dcterms:W3CDTF">2022-09-02T08:08:00Z</dcterms:created>
  <dcterms:modified xsi:type="dcterms:W3CDTF">2023-06-06T16:50:00Z</dcterms:modified>
</cp:coreProperties>
</file>