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62DA" w14:textId="264EFC4A" w:rsidR="00473088" w:rsidRDefault="00473088" w:rsidP="00C710FD">
      <w:pPr>
        <w:pStyle w:val="Titel"/>
        <w:jc w:val="both"/>
      </w:pPr>
      <w:r>
        <w:t>Fussball Weltmeisterschaften</w:t>
      </w:r>
    </w:p>
    <w:p w14:paraId="452B344F" w14:textId="45721EC7" w:rsidR="00473088" w:rsidRDefault="00473088" w:rsidP="00C710FD">
      <w:pPr>
        <w:pStyle w:val="berschrift1"/>
        <w:jc w:val="both"/>
      </w:pPr>
      <w:r>
        <w:t>Die 9 gröbsten Fehlentscheid</w:t>
      </w:r>
      <w:r w:rsidR="00082E5A">
        <w:t>e</w:t>
      </w:r>
    </w:p>
    <w:p w14:paraId="258284CE" w14:textId="4C84805E" w:rsidR="00473088" w:rsidRDefault="00473088" w:rsidP="00C710FD">
      <w:pPr>
        <w:pStyle w:val="berschrift2"/>
        <w:jc w:val="both"/>
      </w:pPr>
      <w:r>
        <w:t xml:space="preserve">Argentinien </w:t>
      </w:r>
      <w:r w:rsidR="00DD3A66">
        <w:t>–</w:t>
      </w:r>
      <w:r>
        <w:t xml:space="preserve"> England 2:1</w:t>
      </w:r>
    </w:p>
    <w:p w14:paraId="1B2D9EF7" w14:textId="404AFE98" w:rsidR="00473088" w:rsidRPr="00C0450E" w:rsidRDefault="00473088" w:rsidP="00C710FD">
      <w:pPr>
        <w:jc w:val="both"/>
        <w:rPr>
          <w:i/>
          <w:iCs/>
        </w:rPr>
      </w:pPr>
      <w:r w:rsidRPr="00C0450E">
        <w:rPr>
          <w:i/>
          <w:iCs/>
        </w:rPr>
        <w:t>22. Juni 1986, Mexiko</w:t>
      </w:r>
      <w:r w:rsidR="00DD3A66">
        <w:rPr>
          <w:i/>
          <w:iCs/>
        </w:rPr>
        <w:t>-</w:t>
      </w:r>
      <w:r w:rsidRPr="00C0450E">
        <w:rPr>
          <w:i/>
          <w:iCs/>
        </w:rPr>
        <w:t>Stadt</w:t>
      </w:r>
    </w:p>
    <w:p w14:paraId="40383230" w14:textId="77777777" w:rsidR="00473088" w:rsidRDefault="00473088" w:rsidP="00C710FD">
      <w:pPr>
        <w:jc w:val="both"/>
      </w:pPr>
      <w:r>
        <w:t xml:space="preserve">Es war gewissermassen die Mutter aller Fehlentscheidungen: Jeder halbwegs an Fussball Interessierte hat mindestens schon ein Dutzend Mal am Bildschirm verfolgen können, wie Diego Maradona den Ball geschickt mit der Hand, die später zur «Hand Gottes» stilisiert wurde, über den herausspringenden Peter Shilton lenkte. Der tunesische Schiedsrichter Ali Bennaceur schob die Schuld wenig loyal auf seinen bulgarischen Linesman. Es sollten noch 20 Jahre vergehen, bis die Fifa einsah, dass bei allem Drang nach ethnischer Durchmischung des Schiedsrichtertrios ein eingespieltes Dreiergespann aus dem gleichen Land am ehesten Akkuratesse verspricht. </w:t>
      </w:r>
    </w:p>
    <w:p w14:paraId="46EA27B7" w14:textId="5A904C34" w:rsidR="00473088" w:rsidRDefault="00473088" w:rsidP="00C710FD">
      <w:pPr>
        <w:pStyle w:val="berschrift2"/>
        <w:jc w:val="both"/>
      </w:pPr>
      <w:r>
        <w:t xml:space="preserve">Italien </w:t>
      </w:r>
      <w:r w:rsidR="00DD3A66">
        <w:t>–</w:t>
      </w:r>
      <w:r>
        <w:t xml:space="preserve"> Spanien 1:0 (1:0)</w:t>
      </w:r>
    </w:p>
    <w:p w14:paraId="20026DE0" w14:textId="77777777" w:rsidR="00473088" w:rsidRPr="00C0450E" w:rsidRDefault="00473088" w:rsidP="00C710FD">
      <w:pPr>
        <w:jc w:val="both"/>
        <w:rPr>
          <w:i/>
          <w:iCs/>
        </w:rPr>
      </w:pPr>
      <w:r w:rsidRPr="00C0450E">
        <w:rPr>
          <w:i/>
          <w:iCs/>
        </w:rPr>
        <w:t>1. Juni 1934, Florenz</w:t>
      </w:r>
    </w:p>
    <w:p w14:paraId="183DEE6A" w14:textId="77777777" w:rsidR="00473088" w:rsidRDefault="00473088" w:rsidP="00C710FD">
      <w:pPr>
        <w:jc w:val="both"/>
      </w:pPr>
      <w:r>
        <w:t xml:space="preserve">Einen Tag nach dem Unentschieden zwischen Italien und Spanien traten die beiden Auswahlen erneut gegeneinander an. Der Schweizer René Mercet übersah beim einzigen Tor, dass gleich mehrere Azzurri den spanischen Goalie behelligten, der Torschütze Giuseppe Meazza stützte sich sogar auf den bemitleidenswerten Schlussmann. Der «Unparteiische» anerkannte den Treffer, verweigerte dafür den Spaniern zwei Elfmeter und das korrekte Ausgleichstor. Der Schweizer Verband sperrte Mercet, der angeblich mit einem neuen Fiat bestochen worden sein soll, auf Lebenszeit. </w:t>
      </w:r>
    </w:p>
    <w:p w14:paraId="1AF0094A" w14:textId="5BF77A1E" w:rsidR="00473088" w:rsidRDefault="00473088" w:rsidP="00C710FD">
      <w:pPr>
        <w:pStyle w:val="berschrift2"/>
        <w:jc w:val="both"/>
      </w:pPr>
      <w:r>
        <w:t xml:space="preserve">Mexiko </w:t>
      </w:r>
      <w:r w:rsidR="00DD3A66">
        <w:t>–</w:t>
      </w:r>
      <w:r>
        <w:t xml:space="preserve"> El Salvador 4:0 (1:0)</w:t>
      </w:r>
    </w:p>
    <w:p w14:paraId="05A118E1" w14:textId="5A83A45C" w:rsidR="00473088" w:rsidRPr="00C0450E" w:rsidRDefault="00473088" w:rsidP="00C710FD">
      <w:pPr>
        <w:jc w:val="both"/>
        <w:rPr>
          <w:i/>
          <w:iCs/>
        </w:rPr>
      </w:pPr>
      <w:r w:rsidRPr="00C0450E">
        <w:rPr>
          <w:i/>
          <w:iCs/>
        </w:rPr>
        <w:t>7. Juni 1970, Mexiko-Stadt</w:t>
      </w:r>
    </w:p>
    <w:p w14:paraId="10441DAC" w14:textId="76C6C539" w:rsidR="00473088" w:rsidRDefault="00473088" w:rsidP="00C710FD">
      <w:pPr>
        <w:jc w:val="both"/>
      </w:pPr>
      <w:r>
        <w:t xml:space="preserve">«Foul ist, wenn der Schiedsrichter pfeift» </w:t>
      </w:r>
      <w:r w:rsidR="00DD3A66">
        <w:t>–</w:t>
      </w:r>
      <w:r>
        <w:t xml:space="preserve"> das dachten sich auch die Mexikaner, als der ägyptische Referee Aly Hussein Kandil Freistoss für El Salvador pfiff. Nur: Die Mexikaner schnappten sich den Ball zuerst und führten den Freistoss aus, der zum Führungstreffer des Heimteams führte. Ein Wunder, dass El Salvador überhaupt noch zu Ende spielte. </w:t>
      </w:r>
    </w:p>
    <w:p w14:paraId="2033103A" w14:textId="1E0F6D47" w:rsidR="00473088" w:rsidRDefault="00473088" w:rsidP="00C710FD">
      <w:pPr>
        <w:pStyle w:val="berschrift2"/>
        <w:jc w:val="both"/>
      </w:pPr>
      <w:r>
        <w:t xml:space="preserve">Brasilien </w:t>
      </w:r>
      <w:r w:rsidR="00DD3A66">
        <w:t>–</w:t>
      </w:r>
      <w:r>
        <w:t xml:space="preserve"> Schweden 1:1 (1:1)</w:t>
      </w:r>
    </w:p>
    <w:p w14:paraId="62023226" w14:textId="77777777" w:rsidR="00473088" w:rsidRPr="00C0450E" w:rsidRDefault="00473088" w:rsidP="00C710FD">
      <w:pPr>
        <w:jc w:val="both"/>
        <w:rPr>
          <w:i/>
          <w:iCs/>
        </w:rPr>
      </w:pPr>
      <w:r w:rsidRPr="00C0450E">
        <w:rPr>
          <w:i/>
          <w:iCs/>
        </w:rPr>
        <w:t>3. Juni 1978, Mar del Plata</w:t>
      </w:r>
    </w:p>
    <w:p w14:paraId="094AB4AC" w14:textId="36204598" w:rsidR="00473088" w:rsidRDefault="00473088" w:rsidP="00C710FD">
      <w:pPr>
        <w:jc w:val="both"/>
      </w:pPr>
      <w:r>
        <w:t xml:space="preserve">Herr John Thomas aus Wales liess nach Ablauf der regulären Spielzeit noch den Eckball für Brasilien ausführen, doch als Zico nach 45:08 per Kopf zum 2:1 traf, hatte der Referee bereits abgepfiffen. Herr Thomas vereitelte damit nicht nur ein mögliches Finalspiel zwischen Brasilien und Argentinien </w:t>
      </w:r>
      <w:r w:rsidR="00DD3A66">
        <w:t>–</w:t>
      </w:r>
      <w:r>
        <w:t xml:space="preserve"> weil Brasilien bereits in der Zwischenrunde auf Argentinien traf und dort ohne Niederlage nach dem «massgeschneiderten» 6:0 der Gastgeber gegen Peru ausschied </w:t>
      </w:r>
      <w:r w:rsidR="00DD3A66">
        <w:t>–</w:t>
      </w:r>
      <w:r>
        <w:t xml:space="preserve">, sondern bereitete gewissermassen auch das Feld vor für einen gewissen Herrn Klötzli, der elf Jahre später in Sitten von aufgebrachten Wettingern nach einem ähnlich unglücklichen Entscheid mit Prügeln bedacht wurde. </w:t>
      </w:r>
    </w:p>
    <w:p w14:paraId="1201EE4C" w14:textId="0D5624D3" w:rsidR="00473088" w:rsidRDefault="00473088" w:rsidP="00C710FD">
      <w:pPr>
        <w:pStyle w:val="berschrift2"/>
        <w:jc w:val="both"/>
      </w:pPr>
      <w:r>
        <w:t xml:space="preserve">Südkorea </w:t>
      </w:r>
      <w:r w:rsidR="00DD3A66">
        <w:t>–</w:t>
      </w:r>
      <w:r>
        <w:t xml:space="preserve"> Italien 2:1 (0:1) n. V.</w:t>
      </w:r>
    </w:p>
    <w:p w14:paraId="6F1F9BD8" w14:textId="77777777" w:rsidR="00473088" w:rsidRPr="00C0450E" w:rsidRDefault="00473088" w:rsidP="00C710FD">
      <w:pPr>
        <w:jc w:val="both"/>
        <w:rPr>
          <w:i/>
          <w:iCs/>
        </w:rPr>
      </w:pPr>
      <w:r w:rsidRPr="00C0450E">
        <w:rPr>
          <w:i/>
          <w:iCs/>
        </w:rPr>
        <w:t>18. Juni 2002, Taejon</w:t>
      </w:r>
    </w:p>
    <w:p w14:paraId="2AAA9D30" w14:textId="77777777" w:rsidR="00473088" w:rsidRDefault="00473088" w:rsidP="00C710FD">
      <w:pPr>
        <w:jc w:val="both"/>
      </w:pPr>
      <w:r>
        <w:t xml:space="preserve">Es war der Tag, an dem der Ecuadorianer Byron Morena den Schritt vom Schiedsrichter zur Prominenz machte, die ihn in TV-Shows führte. Der Südamerikaner erkannte fälschlicherweise auf Offside, als Tommasi in der Verlängerung allein vor dem koreanischen Keeper auftauchte, und er wertete den Flug Tottis im koreanischen Strafraum als «Schwalbe». Eine solche ist gerade bei Totti nicht selten zu registrieren, doch dieses eine Mal wäre ein Penaltypfiff wohl angemessener gewesen als die zweite Verwarnung. Die Partie rundete das Pech der Azzurri mit den Schiedsrichtern an diesem Turnier ab; bereits in den Spielen zuvor waren ihnen drei reguläre Treffer unterschlagen worden. </w:t>
      </w:r>
    </w:p>
    <w:p w14:paraId="6E5D0DAE" w14:textId="7BCFEEAF" w:rsidR="00473088" w:rsidRDefault="00473088" w:rsidP="00C710FD">
      <w:pPr>
        <w:pStyle w:val="berschrift2"/>
        <w:jc w:val="both"/>
      </w:pPr>
      <w:r>
        <w:t xml:space="preserve">Spanien </w:t>
      </w:r>
      <w:r w:rsidR="00DD3A66">
        <w:t>–</w:t>
      </w:r>
      <w:r>
        <w:t xml:space="preserve"> Südkorea 0:0, 3:5 n. P.</w:t>
      </w:r>
    </w:p>
    <w:p w14:paraId="02E2C4D9" w14:textId="77777777" w:rsidR="00473088" w:rsidRPr="00C0450E" w:rsidRDefault="00473088" w:rsidP="00C710FD">
      <w:pPr>
        <w:jc w:val="both"/>
        <w:rPr>
          <w:i/>
          <w:iCs/>
        </w:rPr>
      </w:pPr>
      <w:r w:rsidRPr="00C0450E">
        <w:rPr>
          <w:i/>
          <w:iCs/>
        </w:rPr>
        <w:t>22. Juni 2002, Kwangju</w:t>
      </w:r>
    </w:p>
    <w:p w14:paraId="50A67D64" w14:textId="77777777" w:rsidR="00473088" w:rsidRDefault="00473088" w:rsidP="00C710FD">
      <w:pPr>
        <w:jc w:val="both"/>
      </w:pPr>
      <w:r>
        <w:lastRenderedPageBreak/>
        <w:t xml:space="preserve">Rund vier Tage nach dem Achtelfinal gegen Italien kam der koreanische Heilsbringer diesmal aus Ägypten: Gamal Ghandour verweigerte einem regulären Eigentor der Koreaner die Anerkennung (also einem Tor für Spanien) und sah den von der Grundlinie aus zum vermeintlichen Golden Goal geschlagenen Flankenball Joaquíns fälschlicherweise im Aus. Nie waren die Schweissflecken unter den Achseln des spanischen Coaches Camacho grösser als in diesem Spiel. </w:t>
      </w:r>
    </w:p>
    <w:p w14:paraId="1E2546E4" w14:textId="131236E9" w:rsidR="00473088" w:rsidRDefault="00473088" w:rsidP="00C710FD">
      <w:pPr>
        <w:pStyle w:val="berschrift2"/>
        <w:jc w:val="both"/>
      </w:pPr>
      <w:r>
        <w:t xml:space="preserve">England </w:t>
      </w:r>
      <w:r w:rsidR="00DD3A66">
        <w:t>–</w:t>
      </w:r>
      <w:r>
        <w:t xml:space="preserve"> Deutschland 2:2, 4:2 n. V.</w:t>
      </w:r>
    </w:p>
    <w:p w14:paraId="171D4FFA" w14:textId="77777777" w:rsidR="00473088" w:rsidRPr="00C0450E" w:rsidRDefault="00473088" w:rsidP="00C710FD">
      <w:pPr>
        <w:jc w:val="both"/>
        <w:rPr>
          <w:i/>
          <w:iCs/>
        </w:rPr>
      </w:pPr>
      <w:r w:rsidRPr="00C0450E">
        <w:rPr>
          <w:i/>
          <w:iCs/>
        </w:rPr>
        <w:t>30. Juli 1966, London</w:t>
      </w:r>
    </w:p>
    <w:p w14:paraId="5A91F7AB" w14:textId="44FEA046" w:rsidR="00473088" w:rsidRDefault="00473088" w:rsidP="00C710FD">
      <w:pPr>
        <w:jc w:val="both"/>
      </w:pPr>
      <w:r>
        <w:t xml:space="preserve">Der Drehschuss von Geoff Hurst in der Verlängerung des Finals, der von der Lattenunterkante auf die Linie sprang, ging als «Wembley-Tor» in die Geschichte ein. Der Schweizer Schiedsrichter Gottfried Dienst erkannte auf Tor, nachdem ihm dies durch den sowjetischen Linienrichter Tofik Bachramow signalisiert worden war. Ob die Entscheidung </w:t>
      </w:r>
      <w:proofErr w:type="gramStart"/>
      <w:r>
        <w:t>wirklich falsch</w:t>
      </w:r>
      <w:proofErr w:type="gramEnd"/>
      <w:r>
        <w:t xml:space="preserve"> war, lässt sich nicht abschliessend klären </w:t>
      </w:r>
      <w:r w:rsidR="00DD3A66">
        <w:t>–</w:t>
      </w:r>
      <w:r>
        <w:t xml:space="preserve"> noch heute wird das Tor oder Nicht-Tor aufwendigen Computeranalysen unterzogen. Den Hauptdarstellern in Schwarz gereichte es jedenfalls nicht zum Nachteil: Godi Dienst durfte zwei Jahre danach das EM-Endspiel leiten, nach Tofik Bachramow wurde das aserische Nationalstadium in Baku benannt. </w:t>
      </w:r>
    </w:p>
    <w:p w14:paraId="2CD750C3" w14:textId="72AC968B" w:rsidR="00473088" w:rsidRDefault="00473088" w:rsidP="00C710FD">
      <w:pPr>
        <w:pStyle w:val="berschrift2"/>
        <w:jc w:val="both"/>
      </w:pPr>
      <w:r>
        <w:t xml:space="preserve">Peru </w:t>
      </w:r>
      <w:r w:rsidR="00DD3A66">
        <w:t>–</w:t>
      </w:r>
      <w:r>
        <w:t xml:space="preserve"> Kamerun 0:0</w:t>
      </w:r>
    </w:p>
    <w:p w14:paraId="5B42030F" w14:textId="77777777" w:rsidR="00473088" w:rsidRPr="00C0450E" w:rsidRDefault="00473088" w:rsidP="00C710FD">
      <w:pPr>
        <w:jc w:val="both"/>
        <w:rPr>
          <w:i/>
          <w:iCs/>
        </w:rPr>
      </w:pPr>
      <w:r w:rsidRPr="00C0450E">
        <w:rPr>
          <w:i/>
          <w:iCs/>
        </w:rPr>
        <w:t>15. Juni 1982, La Coruña</w:t>
      </w:r>
    </w:p>
    <w:p w14:paraId="0E7C3576" w14:textId="75FA6A96" w:rsidR="00473088" w:rsidRDefault="00473088" w:rsidP="00C710FD">
      <w:pPr>
        <w:jc w:val="both"/>
      </w:pPr>
      <w:r>
        <w:t xml:space="preserve">Der Kameruner Roger Milla stand nie und nimmer im Abseits, als er zum aberkannten 1:0 traf. Mit diesem Tor hätte die Geschichte des Turniers vielleicht ganz anders geschrieben werden müssen: der in der gleichen Gruppe wie Kamerun spielende spätere Weltmeister Italien, der sieglos nur mit drei Unentschieden die Vorrunde überstand, wäre bei einem Sieg der Afrikaner ausgeschieden. Schiedsrichter war ein Österreicher, Franz Wöhrer. </w:t>
      </w:r>
    </w:p>
    <w:p w14:paraId="4E1BAFA1" w14:textId="5A576CB4" w:rsidR="00473088" w:rsidRDefault="00473088" w:rsidP="00C710FD">
      <w:pPr>
        <w:pStyle w:val="berschrift2"/>
        <w:jc w:val="both"/>
      </w:pPr>
      <w:r>
        <w:t xml:space="preserve">Argentinien </w:t>
      </w:r>
      <w:r w:rsidR="00DD3A66">
        <w:t>–</w:t>
      </w:r>
      <w:r>
        <w:t xml:space="preserve"> Sowjetunion 2:0 (1 0)</w:t>
      </w:r>
    </w:p>
    <w:p w14:paraId="172DA36F" w14:textId="77777777" w:rsidR="00473088" w:rsidRPr="00C0450E" w:rsidRDefault="00473088" w:rsidP="00C710FD">
      <w:pPr>
        <w:jc w:val="both"/>
        <w:rPr>
          <w:i/>
          <w:iCs/>
        </w:rPr>
      </w:pPr>
      <w:r w:rsidRPr="00C0450E">
        <w:rPr>
          <w:i/>
          <w:iCs/>
        </w:rPr>
        <w:t>13. Juni 1990, Neapel</w:t>
      </w:r>
    </w:p>
    <w:p w14:paraId="4EB26E8C" w14:textId="7DFCCA1D" w:rsidR="00C710FD" w:rsidRDefault="00473088" w:rsidP="00C710FD">
      <w:pPr>
        <w:jc w:val="both"/>
      </w:pPr>
      <w:r>
        <w:t>Es gab sie noch ein zweites Mal, die «Hand Gottes». Für den bereits geschlagenen Keeper Pumpido wehrte Maradona einen Kopfball Kuznetsows ab. Diesmal war derjenige, der das Handfeste übersah, ein Schwede: Erik Fredriksson.</w:t>
      </w:r>
    </w:p>
    <w:p w14:paraId="7CD86838" w14:textId="23AFB617" w:rsidR="00C710FD" w:rsidRDefault="00C710FD" w:rsidP="00DF7484"/>
    <w:sectPr w:rsidR="00C710FD" w:rsidSect="00165BC2">
      <w:type w:val="continuous"/>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88"/>
    <w:rsid w:val="00027BEC"/>
    <w:rsid w:val="00040E52"/>
    <w:rsid w:val="00082E5A"/>
    <w:rsid w:val="00165BC2"/>
    <w:rsid w:val="002864BB"/>
    <w:rsid w:val="00473088"/>
    <w:rsid w:val="0050191B"/>
    <w:rsid w:val="007F112D"/>
    <w:rsid w:val="00985B6D"/>
    <w:rsid w:val="00C0450E"/>
    <w:rsid w:val="00C710FD"/>
    <w:rsid w:val="00DD3A66"/>
    <w:rsid w:val="00DF748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2E13"/>
  <w15:chartTrackingRefBased/>
  <w15:docId w15:val="{45396348-7532-460D-B222-428AF663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30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730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73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73088"/>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473088"/>
    <w:rPr>
      <w:rFonts w:asciiTheme="majorHAnsi" w:eastAsiaTheme="majorEastAsia" w:hAnsiTheme="majorHAnsi" w:cstheme="majorBidi"/>
      <w:color w:val="1F3763" w:themeColor="accent1" w:themeShade="7F"/>
      <w:sz w:val="24"/>
      <w:szCs w:val="24"/>
    </w:rPr>
  </w:style>
  <w:style w:type="character" w:customStyle="1" w:styleId="berschrift1Zchn">
    <w:name w:val="Überschrift 1 Zchn"/>
    <w:basedOn w:val="Absatz-Standardschriftart"/>
    <w:link w:val="berschrift1"/>
    <w:uiPriority w:val="9"/>
    <w:rsid w:val="00473088"/>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4730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30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906519">
      <w:bodyDiv w:val="1"/>
      <w:marLeft w:val="0"/>
      <w:marRight w:val="0"/>
      <w:marTop w:val="0"/>
      <w:marBottom w:val="0"/>
      <w:divBdr>
        <w:top w:val="none" w:sz="0" w:space="0" w:color="auto"/>
        <w:left w:val="none" w:sz="0" w:space="0" w:color="auto"/>
        <w:bottom w:val="none" w:sz="0" w:space="0" w:color="auto"/>
        <w:right w:val="none" w:sz="0" w:space="0" w:color="auto"/>
      </w:divBdr>
    </w:div>
    <w:div w:id="17768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ED6E5-EC65-4A90-BE12-1567F73FFAB6}">
  <ds:schemaRefs>
    <ds:schemaRef ds:uri="http://schemas.microsoft.com/sharepoint/v3/contenttype/forms"/>
  </ds:schemaRefs>
</ds:datastoreItem>
</file>

<file path=customXml/itemProps2.xml><?xml version="1.0" encoding="utf-8"?>
<ds:datastoreItem xmlns:ds="http://schemas.openxmlformats.org/officeDocument/2006/customXml" ds:itemID="{BEA28D2E-D230-4B9A-B8D1-001456F2FFB7}">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29D845D7-B722-4661-8FD1-47E79B598379}">
  <ds:schemaRefs>
    <ds:schemaRef ds:uri="http://schemas.openxmlformats.org/officeDocument/2006/bibliography"/>
  </ds:schemaRefs>
</ds:datastoreItem>
</file>

<file path=customXml/itemProps4.xml><?xml version="1.0" encoding="utf-8"?>
<ds:datastoreItem xmlns:ds="http://schemas.openxmlformats.org/officeDocument/2006/customXml" ds:itemID="{6F330751-3EDD-4DAC-91D0-F015CB31B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4541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5</cp:revision>
  <dcterms:created xsi:type="dcterms:W3CDTF">2021-08-11T15:04:00Z</dcterms:created>
  <dcterms:modified xsi:type="dcterms:W3CDTF">2025-02-19T15:39:00Z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494600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