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HelleListe-Akzent6"/>
        <w:tblW w:w="0" w:type="auto"/>
        <w:tblLayout w:type="fixed"/>
        <w:tblCellMar>
          <w:top w:w="28" w:type="dxa"/>
          <w:bottom w:w="28" w:type="dxa"/>
        </w:tblCellMar>
        <w:tblLook w:val="0620" w:firstRow="1" w:lastRow="0" w:firstColumn="0" w:lastColumn="0" w:noHBand="1" w:noVBand="1"/>
      </w:tblPr>
      <w:tblGrid>
        <w:gridCol w:w="1100"/>
        <w:gridCol w:w="1655"/>
        <w:gridCol w:w="1310"/>
        <w:gridCol w:w="2360"/>
        <w:gridCol w:w="1610"/>
        <w:gridCol w:w="1250"/>
      </w:tblGrid>
      <w:tr w:rsidR="006C01A4" w14:paraId="1AE1C674" w14:textId="77777777" w:rsidTr="002A5A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0" w:type="dxa"/>
          </w:tcPr>
          <w:p w14:paraId="4F614DD9" w14:textId="77777777" w:rsidR="006C01A4" w:rsidRDefault="006C01A4" w:rsidP="002A5ABF">
            <w:r>
              <w:t>Anrede</w:t>
            </w:r>
          </w:p>
        </w:tc>
        <w:tc>
          <w:tcPr>
            <w:tcW w:w="1655" w:type="dxa"/>
          </w:tcPr>
          <w:p w14:paraId="62F455CC" w14:textId="77777777" w:rsidR="006C01A4" w:rsidRDefault="006C01A4" w:rsidP="002A5ABF">
            <w:r>
              <w:t>Name</w:t>
            </w:r>
          </w:p>
        </w:tc>
        <w:tc>
          <w:tcPr>
            <w:tcW w:w="1310" w:type="dxa"/>
          </w:tcPr>
          <w:p w14:paraId="528C5663" w14:textId="77777777" w:rsidR="006C01A4" w:rsidRDefault="006C01A4" w:rsidP="002A5ABF">
            <w:r>
              <w:t>Vorname</w:t>
            </w:r>
          </w:p>
        </w:tc>
        <w:tc>
          <w:tcPr>
            <w:tcW w:w="2360" w:type="dxa"/>
          </w:tcPr>
          <w:p w14:paraId="6CDB07A7" w14:textId="77777777" w:rsidR="006C01A4" w:rsidRDefault="006C01A4" w:rsidP="002A5ABF">
            <w:r>
              <w:t>Strasse</w:t>
            </w:r>
          </w:p>
        </w:tc>
        <w:tc>
          <w:tcPr>
            <w:tcW w:w="1610" w:type="dxa"/>
          </w:tcPr>
          <w:p w14:paraId="29C17CE4" w14:textId="77777777" w:rsidR="006C01A4" w:rsidRDefault="006C01A4" w:rsidP="002A5ABF">
            <w:r>
              <w:t>Postleitzahl</w:t>
            </w:r>
          </w:p>
        </w:tc>
        <w:tc>
          <w:tcPr>
            <w:tcW w:w="1250" w:type="dxa"/>
          </w:tcPr>
          <w:p w14:paraId="7EE10DF7" w14:textId="77777777" w:rsidR="006C01A4" w:rsidRDefault="006C01A4" w:rsidP="002A5ABF">
            <w:r>
              <w:t>Ort</w:t>
            </w:r>
          </w:p>
        </w:tc>
      </w:tr>
      <w:tr w:rsidR="006C01A4" w14:paraId="2C7F07C2" w14:textId="77777777" w:rsidTr="002A5ABF">
        <w:tc>
          <w:tcPr>
            <w:tcW w:w="1100" w:type="dxa"/>
          </w:tcPr>
          <w:p w14:paraId="6286FE38" w14:textId="77777777" w:rsidR="006C01A4" w:rsidRDefault="006C01A4" w:rsidP="002A5ABF">
            <w:r>
              <w:t>Frau</w:t>
            </w:r>
          </w:p>
        </w:tc>
        <w:tc>
          <w:tcPr>
            <w:tcW w:w="1655" w:type="dxa"/>
          </w:tcPr>
          <w:p w14:paraId="6FD39F61" w14:textId="7CEF1876" w:rsidR="006C01A4" w:rsidRDefault="00EF227D" w:rsidP="002A5ABF">
            <w:r>
              <w:t>Abderhalden</w:t>
            </w:r>
          </w:p>
        </w:tc>
        <w:tc>
          <w:tcPr>
            <w:tcW w:w="1310" w:type="dxa"/>
          </w:tcPr>
          <w:p w14:paraId="249641CE" w14:textId="77777777" w:rsidR="006C01A4" w:rsidRDefault="006C01A4" w:rsidP="002A5ABF">
            <w:r>
              <w:t>Karin</w:t>
            </w:r>
          </w:p>
        </w:tc>
        <w:tc>
          <w:tcPr>
            <w:tcW w:w="2360" w:type="dxa"/>
          </w:tcPr>
          <w:p w14:paraId="33672F2A" w14:textId="5EE9B539" w:rsidR="006C01A4" w:rsidRDefault="00EF227D" w:rsidP="002A5ABF">
            <w:r>
              <w:t>Heinrich-Rohrer-Weg</w:t>
            </w:r>
          </w:p>
        </w:tc>
        <w:tc>
          <w:tcPr>
            <w:tcW w:w="1610" w:type="dxa"/>
          </w:tcPr>
          <w:p w14:paraId="188921FF" w14:textId="24458C0B" w:rsidR="006C01A4" w:rsidRDefault="00EF227D" w:rsidP="002A5ABF">
            <w:r>
              <w:t>9470</w:t>
            </w:r>
          </w:p>
        </w:tc>
        <w:tc>
          <w:tcPr>
            <w:tcW w:w="1250" w:type="dxa"/>
          </w:tcPr>
          <w:p w14:paraId="5FE9EEE7" w14:textId="728D877E" w:rsidR="006C01A4" w:rsidRDefault="00EF227D" w:rsidP="002A5ABF">
            <w:r>
              <w:t>Buchs</w:t>
            </w:r>
          </w:p>
        </w:tc>
      </w:tr>
      <w:tr w:rsidR="006C01A4" w14:paraId="5CF7F0A3" w14:textId="77777777" w:rsidTr="002A5ABF">
        <w:tc>
          <w:tcPr>
            <w:tcW w:w="1100" w:type="dxa"/>
          </w:tcPr>
          <w:p w14:paraId="20597046" w14:textId="77777777" w:rsidR="006C01A4" w:rsidRDefault="006C01A4" w:rsidP="002A5ABF">
            <w:r>
              <w:t>Frau</w:t>
            </w:r>
          </w:p>
        </w:tc>
        <w:tc>
          <w:tcPr>
            <w:tcW w:w="1655" w:type="dxa"/>
          </w:tcPr>
          <w:p w14:paraId="2234FC42" w14:textId="7A3C038D" w:rsidR="006C01A4" w:rsidRDefault="006C01A4" w:rsidP="002A5ABF">
            <w:r>
              <w:t>Klus</w:t>
            </w:r>
            <w:r w:rsidR="00EF227D">
              <w:t>er</w:t>
            </w:r>
          </w:p>
        </w:tc>
        <w:tc>
          <w:tcPr>
            <w:tcW w:w="1310" w:type="dxa"/>
          </w:tcPr>
          <w:p w14:paraId="65BE26BF" w14:textId="5B212AF7" w:rsidR="006C01A4" w:rsidRDefault="00EF227D" w:rsidP="002A5ABF">
            <w:r>
              <w:t>Heidi</w:t>
            </w:r>
          </w:p>
        </w:tc>
        <w:tc>
          <w:tcPr>
            <w:tcW w:w="2360" w:type="dxa"/>
          </w:tcPr>
          <w:p w14:paraId="4AE1651F" w14:textId="5E47C038" w:rsidR="006C01A4" w:rsidRDefault="00EF227D" w:rsidP="002A5ABF">
            <w:proofErr w:type="spellStart"/>
            <w:r>
              <w:t>Taleze</w:t>
            </w:r>
            <w:proofErr w:type="spellEnd"/>
            <w:r>
              <w:t xml:space="preserve"> 23</w:t>
            </w:r>
          </w:p>
        </w:tc>
        <w:tc>
          <w:tcPr>
            <w:tcW w:w="1610" w:type="dxa"/>
          </w:tcPr>
          <w:p w14:paraId="43F13A24" w14:textId="01196D59" w:rsidR="006C01A4" w:rsidRDefault="00EF227D" w:rsidP="002A5ABF">
            <w:r>
              <w:t>9496</w:t>
            </w:r>
          </w:p>
        </w:tc>
        <w:tc>
          <w:tcPr>
            <w:tcW w:w="1250" w:type="dxa"/>
          </w:tcPr>
          <w:p w14:paraId="185055CA" w14:textId="6B098F73" w:rsidR="006C01A4" w:rsidRDefault="00EF227D" w:rsidP="002A5ABF">
            <w:r>
              <w:t>Balzers</w:t>
            </w:r>
          </w:p>
        </w:tc>
      </w:tr>
      <w:tr w:rsidR="006C01A4" w14:paraId="431D4914" w14:textId="77777777" w:rsidTr="002A5ABF">
        <w:tc>
          <w:tcPr>
            <w:tcW w:w="1100" w:type="dxa"/>
          </w:tcPr>
          <w:p w14:paraId="2ED77748" w14:textId="77777777" w:rsidR="006C01A4" w:rsidRDefault="006C01A4" w:rsidP="002A5ABF">
            <w:r>
              <w:t>Herr</w:t>
            </w:r>
          </w:p>
        </w:tc>
        <w:tc>
          <w:tcPr>
            <w:tcW w:w="1655" w:type="dxa"/>
          </w:tcPr>
          <w:p w14:paraId="1B07C55F" w14:textId="26CA128D" w:rsidR="006C01A4" w:rsidRDefault="006C01A4" w:rsidP="002A5ABF">
            <w:r>
              <w:t>M</w:t>
            </w:r>
            <w:r w:rsidR="00EF227D">
              <w:t>eier</w:t>
            </w:r>
          </w:p>
        </w:tc>
        <w:tc>
          <w:tcPr>
            <w:tcW w:w="1310" w:type="dxa"/>
          </w:tcPr>
          <w:p w14:paraId="142B9A8A" w14:textId="77777777" w:rsidR="006C01A4" w:rsidRDefault="006C01A4" w:rsidP="002A5ABF">
            <w:r>
              <w:t>Friedrich</w:t>
            </w:r>
          </w:p>
        </w:tc>
        <w:tc>
          <w:tcPr>
            <w:tcW w:w="2360" w:type="dxa"/>
          </w:tcPr>
          <w:p w14:paraId="67D46F7B" w14:textId="3C8117DC" w:rsidR="006C01A4" w:rsidRDefault="00EF227D" w:rsidP="002A5ABF">
            <w:r>
              <w:t>Vorburg 3</w:t>
            </w:r>
          </w:p>
        </w:tc>
        <w:tc>
          <w:tcPr>
            <w:tcW w:w="1610" w:type="dxa"/>
          </w:tcPr>
          <w:p w14:paraId="5BC5A93C" w14:textId="1F8197DF" w:rsidR="006C01A4" w:rsidRDefault="00EF227D" w:rsidP="002A5ABF">
            <w:r>
              <w:t>9473</w:t>
            </w:r>
          </w:p>
        </w:tc>
        <w:tc>
          <w:tcPr>
            <w:tcW w:w="1250" w:type="dxa"/>
          </w:tcPr>
          <w:p w14:paraId="48FA3DAF" w14:textId="6CC6612D" w:rsidR="006C01A4" w:rsidRDefault="00EF227D" w:rsidP="002A5ABF">
            <w:r>
              <w:t>Gams</w:t>
            </w:r>
          </w:p>
        </w:tc>
      </w:tr>
      <w:tr w:rsidR="006C01A4" w14:paraId="1D54001C" w14:textId="77777777" w:rsidTr="002A5ABF">
        <w:tc>
          <w:tcPr>
            <w:tcW w:w="1100" w:type="dxa"/>
          </w:tcPr>
          <w:p w14:paraId="55894A53" w14:textId="77777777" w:rsidR="006C01A4" w:rsidRDefault="006C01A4" w:rsidP="002A5ABF">
            <w:r>
              <w:t>Herr</w:t>
            </w:r>
          </w:p>
        </w:tc>
        <w:tc>
          <w:tcPr>
            <w:tcW w:w="1655" w:type="dxa"/>
          </w:tcPr>
          <w:p w14:paraId="0EF525A0" w14:textId="6F2821A2" w:rsidR="006C01A4" w:rsidRDefault="00EF227D" w:rsidP="002A5ABF">
            <w:r>
              <w:t>Müller</w:t>
            </w:r>
          </w:p>
        </w:tc>
        <w:tc>
          <w:tcPr>
            <w:tcW w:w="1310" w:type="dxa"/>
          </w:tcPr>
          <w:p w14:paraId="6DB12BEF" w14:textId="3398084D" w:rsidR="006C01A4" w:rsidRDefault="00EF227D" w:rsidP="002A5ABF">
            <w:r>
              <w:t>Anton</w:t>
            </w:r>
          </w:p>
        </w:tc>
        <w:tc>
          <w:tcPr>
            <w:tcW w:w="2360" w:type="dxa"/>
          </w:tcPr>
          <w:p w14:paraId="40EF7499" w14:textId="2B10A6B9" w:rsidR="006C01A4" w:rsidRDefault="00EF227D" w:rsidP="002A5ABF">
            <w:r>
              <w:t>Fliederweg 4</w:t>
            </w:r>
          </w:p>
        </w:tc>
        <w:tc>
          <w:tcPr>
            <w:tcW w:w="1610" w:type="dxa"/>
          </w:tcPr>
          <w:p w14:paraId="3D58E654" w14:textId="1375DDD3" w:rsidR="00EF227D" w:rsidRDefault="00EF227D" w:rsidP="00EF227D">
            <w:pPr>
              <w:ind w:left="708" w:hanging="708"/>
            </w:pPr>
            <w:r>
              <w:t>8887</w:t>
            </w:r>
          </w:p>
        </w:tc>
        <w:tc>
          <w:tcPr>
            <w:tcW w:w="1250" w:type="dxa"/>
          </w:tcPr>
          <w:p w14:paraId="1688E8B4" w14:textId="30D95994" w:rsidR="006C01A4" w:rsidRDefault="00EF227D" w:rsidP="002A5ABF">
            <w:r>
              <w:t>Mels</w:t>
            </w:r>
          </w:p>
        </w:tc>
      </w:tr>
      <w:tr w:rsidR="006C01A4" w14:paraId="292BB87D" w14:textId="77777777" w:rsidTr="002A5ABF">
        <w:tc>
          <w:tcPr>
            <w:tcW w:w="1100" w:type="dxa"/>
          </w:tcPr>
          <w:p w14:paraId="3A94E6EC" w14:textId="77777777" w:rsidR="006C01A4" w:rsidRDefault="006C01A4" w:rsidP="002A5ABF">
            <w:r>
              <w:t>Frau</w:t>
            </w:r>
          </w:p>
        </w:tc>
        <w:tc>
          <w:tcPr>
            <w:tcW w:w="1655" w:type="dxa"/>
          </w:tcPr>
          <w:p w14:paraId="7D6BC0C6" w14:textId="51D09F7A" w:rsidR="006C01A4" w:rsidRDefault="00EF227D" w:rsidP="002A5ABF">
            <w:r>
              <w:t>Kindle</w:t>
            </w:r>
          </w:p>
        </w:tc>
        <w:tc>
          <w:tcPr>
            <w:tcW w:w="1310" w:type="dxa"/>
          </w:tcPr>
          <w:p w14:paraId="29CF725A" w14:textId="77777777" w:rsidR="006C01A4" w:rsidRDefault="006C01A4" w:rsidP="002A5ABF">
            <w:r>
              <w:t>Andrea</w:t>
            </w:r>
          </w:p>
        </w:tc>
        <w:tc>
          <w:tcPr>
            <w:tcW w:w="2360" w:type="dxa"/>
          </w:tcPr>
          <w:p w14:paraId="1662BB71" w14:textId="05B24AB4" w:rsidR="006C01A4" w:rsidRDefault="00EF227D" w:rsidP="002A5ABF">
            <w:proofErr w:type="spellStart"/>
            <w:r>
              <w:t>Vaistligasse</w:t>
            </w:r>
            <w:proofErr w:type="spellEnd"/>
            <w:r>
              <w:t xml:space="preserve"> 2</w:t>
            </w:r>
          </w:p>
        </w:tc>
        <w:tc>
          <w:tcPr>
            <w:tcW w:w="1610" w:type="dxa"/>
          </w:tcPr>
          <w:p w14:paraId="64BDA23C" w14:textId="3407286F" w:rsidR="006C01A4" w:rsidRDefault="00EF227D" w:rsidP="002A5ABF">
            <w:r>
              <w:t>9490</w:t>
            </w:r>
          </w:p>
        </w:tc>
        <w:tc>
          <w:tcPr>
            <w:tcW w:w="1250" w:type="dxa"/>
          </w:tcPr>
          <w:p w14:paraId="5A05BCE0" w14:textId="20DD8E61" w:rsidR="006C01A4" w:rsidRDefault="00EF227D" w:rsidP="002A5ABF">
            <w:r>
              <w:t>Vaduz</w:t>
            </w:r>
          </w:p>
        </w:tc>
      </w:tr>
      <w:tr w:rsidR="006C01A4" w14:paraId="1E9D897C" w14:textId="77777777" w:rsidTr="002A5ABF">
        <w:tc>
          <w:tcPr>
            <w:tcW w:w="1100" w:type="dxa"/>
          </w:tcPr>
          <w:p w14:paraId="0D516875" w14:textId="77777777" w:rsidR="006C01A4" w:rsidRDefault="006C01A4" w:rsidP="002A5ABF">
            <w:r>
              <w:t>Frau</w:t>
            </w:r>
          </w:p>
        </w:tc>
        <w:tc>
          <w:tcPr>
            <w:tcW w:w="1655" w:type="dxa"/>
          </w:tcPr>
          <w:p w14:paraId="07210A34" w14:textId="5A12D824" w:rsidR="006C01A4" w:rsidRDefault="00EF227D" w:rsidP="002A5ABF">
            <w:r>
              <w:t>Landolt</w:t>
            </w:r>
          </w:p>
        </w:tc>
        <w:tc>
          <w:tcPr>
            <w:tcW w:w="1310" w:type="dxa"/>
          </w:tcPr>
          <w:p w14:paraId="19911B20" w14:textId="77777777" w:rsidR="006C01A4" w:rsidRDefault="006C01A4" w:rsidP="002A5ABF">
            <w:r>
              <w:t>Gabi</w:t>
            </w:r>
          </w:p>
        </w:tc>
        <w:tc>
          <w:tcPr>
            <w:tcW w:w="2360" w:type="dxa"/>
          </w:tcPr>
          <w:p w14:paraId="6ECA50DF" w14:textId="61DF7338" w:rsidR="006C01A4" w:rsidRDefault="00EF227D" w:rsidP="002A5ABF">
            <w:proofErr w:type="spellStart"/>
            <w:r>
              <w:t>Rosenweg</w:t>
            </w:r>
            <w:proofErr w:type="spellEnd"/>
            <w:r>
              <w:t xml:space="preserve"> 14</w:t>
            </w:r>
          </w:p>
        </w:tc>
        <w:tc>
          <w:tcPr>
            <w:tcW w:w="1610" w:type="dxa"/>
          </w:tcPr>
          <w:p w14:paraId="628D6855" w14:textId="1369DD81" w:rsidR="006C01A4" w:rsidRDefault="00EF227D" w:rsidP="002A5ABF">
            <w:r>
              <w:t>7320</w:t>
            </w:r>
          </w:p>
        </w:tc>
        <w:tc>
          <w:tcPr>
            <w:tcW w:w="1250" w:type="dxa"/>
          </w:tcPr>
          <w:p w14:paraId="65E85F51" w14:textId="1A25B0E9" w:rsidR="006C01A4" w:rsidRDefault="00EF227D" w:rsidP="002A5ABF">
            <w:r>
              <w:t>Sargans</w:t>
            </w:r>
          </w:p>
        </w:tc>
      </w:tr>
      <w:tr w:rsidR="006C01A4" w14:paraId="6A85984E" w14:textId="77777777" w:rsidTr="002A5ABF">
        <w:tc>
          <w:tcPr>
            <w:tcW w:w="1100" w:type="dxa"/>
          </w:tcPr>
          <w:p w14:paraId="1CB01278" w14:textId="77777777" w:rsidR="006C01A4" w:rsidRDefault="006C01A4" w:rsidP="002A5ABF">
            <w:r>
              <w:t>Herr</w:t>
            </w:r>
          </w:p>
        </w:tc>
        <w:tc>
          <w:tcPr>
            <w:tcW w:w="1655" w:type="dxa"/>
          </w:tcPr>
          <w:p w14:paraId="29C156D1" w14:textId="7759D8DB" w:rsidR="006C01A4" w:rsidRDefault="00EF227D" w:rsidP="002A5ABF">
            <w:r>
              <w:t>Eggenberger</w:t>
            </w:r>
          </w:p>
        </w:tc>
        <w:tc>
          <w:tcPr>
            <w:tcW w:w="1310" w:type="dxa"/>
          </w:tcPr>
          <w:p w14:paraId="792C65DE" w14:textId="43B17B7A" w:rsidR="006C01A4" w:rsidRDefault="00EF227D" w:rsidP="002A5ABF">
            <w:r>
              <w:t>Kurt</w:t>
            </w:r>
          </w:p>
        </w:tc>
        <w:tc>
          <w:tcPr>
            <w:tcW w:w="2360" w:type="dxa"/>
          </w:tcPr>
          <w:p w14:paraId="374CDC9A" w14:textId="2FB287E0" w:rsidR="006C01A4" w:rsidRDefault="00EF227D" w:rsidP="002A5ABF">
            <w:r>
              <w:t>Altendorferstrasse</w:t>
            </w:r>
            <w:r w:rsidR="006C01A4">
              <w:t xml:space="preserve"> 45</w:t>
            </w:r>
          </w:p>
        </w:tc>
        <w:tc>
          <w:tcPr>
            <w:tcW w:w="1610" w:type="dxa"/>
          </w:tcPr>
          <w:p w14:paraId="1AB7C99A" w14:textId="315C971B" w:rsidR="006C01A4" w:rsidRDefault="00EF227D" w:rsidP="002A5ABF">
            <w:r>
              <w:t>9470</w:t>
            </w:r>
          </w:p>
        </w:tc>
        <w:tc>
          <w:tcPr>
            <w:tcW w:w="1250" w:type="dxa"/>
          </w:tcPr>
          <w:p w14:paraId="17BDE1A1" w14:textId="5D00C6A3" w:rsidR="006C01A4" w:rsidRDefault="00EF227D" w:rsidP="002A5ABF">
            <w:r>
              <w:t>Buchs</w:t>
            </w:r>
          </w:p>
        </w:tc>
      </w:tr>
    </w:tbl>
    <w:p w14:paraId="2230D8BB" w14:textId="77777777" w:rsidR="006C01A4" w:rsidRDefault="006C01A4" w:rsidP="002A5ABF"/>
    <w:sectPr w:rsidR="006C01A4">
      <w:headerReference w:type="default" r:id="rId6"/>
      <w:pgSz w:w="12240" w:h="15840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53CF1" w14:textId="77777777" w:rsidR="0029634A" w:rsidRDefault="0029634A" w:rsidP="00171B98">
      <w:pPr>
        <w:spacing w:after="0" w:line="240" w:lineRule="auto"/>
      </w:pPr>
      <w:r>
        <w:separator/>
      </w:r>
    </w:p>
  </w:endnote>
  <w:endnote w:type="continuationSeparator" w:id="0">
    <w:p w14:paraId="7A8FF9E4" w14:textId="77777777" w:rsidR="0029634A" w:rsidRDefault="0029634A" w:rsidP="0017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GGothicM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7A0B5" w14:textId="77777777" w:rsidR="0029634A" w:rsidRDefault="0029634A" w:rsidP="00171B98">
      <w:pPr>
        <w:spacing w:after="0" w:line="240" w:lineRule="auto"/>
      </w:pPr>
      <w:r>
        <w:separator/>
      </w:r>
    </w:p>
  </w:footnote>
  <w:footnote w:type="continuationSeparator" w:id="0">
    <w:p w14:paraId="7522A6DA" w14:textId="77777777" w:rsidR="0029634A" w:rsidRDefault="0029634A" w:rsidP="00171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4D25" w14:textId="77777777" w:rsidR="00171B98" w:rsidRPr="00171B98" w:rsidRDefault="00171B98">
    <w:pPr>
      <w:pStyle w:val="Kopfzeile"/>
      <w:rPr>
        <w:sz w:val="24"/>
      </w:rPr>
    </w:pPr>
    <w:r w:rsidRPr="00171B98">
      <w:rPr>
        <w:sz w:val="24"/>
      </w:rPr>
      <w:t>«Adressen als Datenquelle»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26"/>
    <w:rsid w:val="000C55A4"/>
    <w:rsid w:val="00171B98"/>
    <w:rsid w:val="002263BA"/>
    <w:rsid w:val="0029634A"/>
    <w:rsid w:val="002A5ABF"/>
    <w:rsid w:val="00543CEF"/>
    <w:rsid w:val="006C01A4"/>
    <w:rsid w:val="007A7B98"/>
    <w:rsid w:val="00AC7C26"/>
    <w:rsid w:val="00C52879"/>
    <w:rsid w:val="00EF227D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971571"/>
  <w15:docId w15:val="{DE536C1D-EBAE-4BEA-A2FE-ECB7C73C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1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1B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1B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1B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1B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1B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1B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1B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1B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1B9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71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1B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71B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71B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71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71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71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171B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71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71B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171B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71B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1B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1B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71B98"/>
    <w:rPr>
      <w:b/>
      <w:bCs/>
    </w:rPr>
  </w:style>
  <w:style w:type="character" w:styleId="Hervorhebung">
    <w:name w:val="Emphasis"/>
    <w:basedOn w:val="Absatz-Standardschriftart"/>
    <w:uiPriority w:val="20"/>
    <w:qFormat/>
    <w:rsid w:val="00171B98"/>
    <w:rPr>
      <w:i/>
      <w:iCs/>
    </w:rPr>
  </w:style>
  <w:style w:type="paragraph" w:styleId="KeinLeerraum">
    <w:name w:val="No Spacing"/>
    <w:uiPriority w:val="1"/>
    <w:qFormat/>
    <w:rsid w:val="00171B98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171B98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71B9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71B98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1B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1B98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171B98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171B98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171B98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71B98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71B98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1B98"/>
    <w:pPr>
      <w:outlineLvl w:val="9"/>
    </w:pPr>
  </w:style>
  <w:style w:type="table" w:styleId="HelleListe-Akzent6">
    <w:name w:val="Light List Accent 6"/>
    <w:basedOn w:val="NormaleTabelle"/>
    <w:uiPriority w:val="61"/>
    <w:rsid w:val="00171B9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17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71B98"/>
  </w:style>
  <w:style w:type="paragraph" w:styleId="Fuzeile">
    <w:name w:val="footer"/>
    <w:basedOn w:val="Standard"/>
    <w:link w:val="FuzeileZchn"/>
    <w:uiPriority w:val="99"/>
    <w:semiHidden/>
    <w:unhideWhenUsed/>
    <w:rsid w:val="0017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Herdt Verlags GmbH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Ansbert Herdt</dc:creator>
  <cp:lastModifiedBy>Lippuner Jürg BZBS</cp:lastModifiedBy>
  <cp:revision>8</cp:revision>
  <dcterms:created xsi:type="dcterms:W3CDTF">2008-04-20T10:05:00Z</dcterms:created>
  <dcterms:modified xsi:type="dcterms:W3CDTF">2024-08-28T10:54:00Z</dcterms:modified>
</cp:coreProperties>
</file>