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F2C8E" w14:textId="5D75A671" w:rsidR="006B7F25" w:rsidRDefault="006B7F25" w:rsidP="006B7F25">
      <w:pPr>
        <w:pStyle w:val="Titel"/>
        <w:rPr>
          <w:rFonts w:cstheme="majorHAnsi"/>
        </w:rPr>
      </w:pPr>
      <w:r>
        <w:rPr>
          <w:rFonts w:cstheme="majorHAnsi"/>
          <w:noProof/>
          <w:lang w:eastAsia="de-CH"/>
        </w:rPr>
        <w:drawing>
          <wp:anchor distT="0" distB="0" distL="114300" distR="114300" simplePos="0" relativeHeight="251657216" behindDoc="0" locked="0" layoutInCell="1" allowOverlap="1" wp14:anchorId="503A3991" wp14:editId="64BF5760">
            <wp:simplePos x="0" y="0"/>
            <wp:positionH relativeFrom="margin">
              <wp:align>right</wp:align>
            </wp:positionH>
            <wp:positionV relativeFrom="paragraph">
              <wp:posOffset>-288608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15DE">
        <w:rPr>
          <w:rFonts w:cstheme="majorHAnsi"/>
        </w:rPr>
        <w:t>Exceltabelle</w:t>
      </w:r>
      <w:r w:rsidR="008D7D79">
        <w:rPr>
          <w:rFonts w:cstheme="majorHAnsi"/>
        </w:rPr>
        <w:t xml:space="preserve"> einfügen</w:t>
      </w:r>
    </w:p>
    <w:p w14:paraId="3FBD291D" w14:textId="575CA860" w:rsidR="006B7F25" w:rsidRDefault="008D7D79" w:rsidP="008D7D79">
      <w:pPr>
        <w:pStyle w:val="Listenabsatz"/>
        <w:numPr>
          <w:ilvl w:val="0"/>
          <w:numId w:val="1"/>
        </w:numPr>
        <w:ind w:left="357" w:hanging="357"/>
        <w:contextualSpacing w:val="0"/>
      </w:pPr>
      <w:r>
        <w:t xml:space="preserve">Öffnen Sie die Datei </w:t>
      </w:r>
      <w:r w:rsidR="002A15DE">
        <w:rPr>
          <w:b/>
          <w:bCs/>
        </w:rPr>
        <w:t>WerdoSport</w:t>
      </w:r>
      <w:r w:rsidRPr="008D7D79">
        <w:rPr>
          <w:b/>
          <w:bCs/>
        </w:rPr>
        <w:t>.docx.</w:t>
      </w:r>
    </w:p>
    <w:p w14:paraId="11565BF9" w14:textId="56164FCB" w:rsidR="002A15DE" w:rsidRDefault="008D7D79" w:rsidP="002D0709">
      <w:pPr>
        <w:pStyle w:val="Listenabsatz"/>
        <w:numPr>
          <w:ilvl w:val="0"/>
          <w:numId w:val="1"/>
        </w:numPr>
        <w:tabs>
          <w:tab w:val="left" w:pos="1985"/>
        </w:tabs>
        <w:spacing w:after="240"/>
        <w:ind w:left="357" w:hanging="357"/>
        <w:contextualSpacing w:val="0"/>
      </w:pPr>
      <w:r>
        <w:t xml:space="preserve">Setzen Sie den Cursor </w:t>
      </w:r>
      <w:r w:rsidR="002A15DE">
        <w:t xml:space="preserve">unter den Titel </w:t>
      </w:r>
      <w:r w:rsidR="002A15DE" w:rsidRPr="002A15DE">
        <w:rPr>
          <w:b/>
        </w:rPr>
        <w:t>Preise</w:t>
      </w:r>
      <w:r w:rsidR="002A15DE">
        <w:t xml:space="preserve"> und fügen Sie die </w:t>
      </w:r>
      <w:r w:rsidR="002D0709">
        <w:t xml:space="preserve">beiden </w:t>
      </w:r>
      <w:r w:rsidR="002A15DE">
        <w:t>Tabelle</w:t>
      </w:r>
      <w:r w:rsidR="002D0709">
        <w:t>n</w:t>
      </w:r>
      <w:r w:rsidR="002A15DE">
        <w:t xml:space="preserve"> aus der Datei </w:t>
      </w:r>
      <w:r w:rsidR="002A15DE" w:rsidRPr="002A15DE">
        <w:rPr>
          <w:b/>
        </w:rPr>
        <w:t>Preisliste.xlsx</w:t>
      </w:r>
      <w:r w:rsidR="002A15DE">
        <w:t xml:space="preserve"> ein:</w:t>
      </w:r>
    </w:p>
    <w:p w14:paraId="55616240" w14:textId="77777777" w:rsidR="002A15DE" w:rsidRPr="002A15DE" w:rsidRDefault="008D7D79" w:rsidP="002A15DE">
      <w:pPr>
        <w:pStyle w:val="Untertitel"/>
      </w:pPr>
      <w:r w:rsidRPr="002A15DE">
        <w:t>Vorgehen</w:t>
      </w:r>
    </w:p>
    <w:p w14:paraId="58FD08D6" w14:textId="77777777" w:rsidR="002A15DE" w:rsidRDefault="008D7D79" w:rsidP="002A15DE">
      <w:pPr>
        <w:pStyle w:val="Listenabsatz"/>
        <w:numPr>
          <w:ilvl w:val="0"/>
          <w:numId w:val="1"/>
        </w:numPr>
        <w:tabs>
          <w:tab w:val="left" w:pos="1985"/>
        </w:tabs>
      </w:pPr>
      <w:r w:rsidRPr="008D7D79">
        <w:t xml:space="preserve">Einfügen </w:t>
      </w:r>
      <w:r w:rsidRPr="008D7D79">
        <w:sym w:font="Wingdings" w:char="F0E0"/>
      </w:r>
      <w:r w:rsidRPr="008D7D79">
        <w:t xml:space="preserve"> Objekt </w:t>
      </w:r>
      <w:r w:rsidRPr="008D7D79">
        <w:sym w:font="Wingdings" w:char="F0E0"/>
      </w:r>
      <w:r w:rsidRPr="008D7D79">
        <w:t xml:space="preserve"> </w:t>
      </w:r>
      <w:proofErr w:type="spellStart"/>
      <w:r w:rsidR="002A15DE">
        <w:t>Objekt</w:t>
      </w:r>
      <w:proofErr w:type="spellEnd"/>
      <w:r w:rsidRPr="008D7D79">
        <w:t xml:space="preserve"> …</w:t>
      </w:r>
      <w:r w:rsidR="002A15DE">
        <w:t xml:space="preserve"> </w:t>
      </w:r>
    </w:p>
    <w:p w14:paraId="4A15165F" w14:textId="77777777" w:rsidR="002A15DE" w:rsidRDefault="002A15DE" w:rsidP="002A15DE">
      <w:pPr>
        <w:pStyle w:val="Listenabsatz"/>
        <w:numPr>
          <w:ilvl w:val="0"/>
          <w:numId w:val="1"/>
        </w:numPr>
        <w:tabs>
          <w:tab w:val="left" w:pos="1985"/>
        </w:tabs>
      </w:pPr>
      <w:r>
        <w:t>Aus Datei erstellen …</w:t>
      </w:r>
    </w:p>
    <w:p w14:paraId="04833D6F" w14:textId="00227F0B" w:rsidR="002A15DE" w:rsidRDefault="002A15DE" w:rsidP="002D0709">
      <w:pPr>
        <w:tabs>
          <w:tab w:val="left" w:pos="1134"/>
          <w:tab w:val="left" w:pos="1843"/>
        </w:tabs>
        <w:ind w:left="360"/>
      </w:pPr>
      <w:r>
        <w:t>Dur</w:t>
      </w:r>
      <w:r w:rsidR="002D0709">
        <w:t>ch</w:t>
      </w:r>
      <w:r>
        <w:t>suchen …</w:t>
      </w:r>
      <w:r w:rsidR="008D7D79" w:rsidRPr="008D7D79">
        <w:br/>
      </w:r>
      <w:r w:rsidRPr="002A15DE">
        <w:rPr>
          <w:noProof/>
        </w:rPr>
        <w:drawing>
          <wp:inline distT="0" distB="0" distL="0" distR="0" wp14:anchorId="31A505A4" wp14:editId="22D62A0A">
            <wp:extent cx="3743325" cy="1362075"/>
            <wp:effectExtent l="152400" t="152400" r="371475" b="371475"/>
            <wp:docPr id="1921128659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128659" name="Grafik 1" descr="Ein Bild, das Text, Screenshot, Schrift, Zahl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362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br/>
      </w:r>
      <w:r w:rsidRPr="002A15DE">
        <w:rPr>
          <w:noProof/>
        </w:rPr>
        <w:drawing>
          <wp:inline distT="0" distB="0" distL="0" distR="0" wp14:anchorId="0DCF28EA" wp14:editId="1839AFFA">
            <wp:extent cx="4587638" cy="2781541"/>
            <wp:effectExtent l="152400" t="152400" r="365760" b="361950"/>
            <wp:docPr id="909684105" name="Grafik 1" descr="Ein Bild, das Text, Screenshot, Software, Computer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684105" name="Grafik 1" descr="Ein Bild, das Text, Screenshot, Software, Computersymbol enthält.&#10;&#10;Automatisch generierte Beschreibu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7638" cy="27815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310FD12" w14:textId="1846E726" w:rsidR="002D0709" w:rsidRDefault="002D0709" w:rsidP="002D0709">
      <w:pPr>
        <w:tabs>
          <w:tab w:val="left" w:pos="1134"/>
          <w:tab w:val="left" w:pos="1843"/>
        </w:tabs>
        <w:ind w:left="360"/>
      </w:pPr>
      <w:r>
        <w:rPr>
          <w:b/>
        </w:rPr>
        <w:t>Wichtiger Hinweis für die zweite Tabelle «Preisliste Zubehör»</w:t>
      </w:r>
    </w:p>
    <w:p w14:paraId="3D8B10EE" w14:textId="132BC661" w:rsidR="002D0709" w:rsidRDefault="002D0709" w:rsidP="002D0709">
      <w:pPr>
        <w:tabs>
          <w:tab w:val="left" w:pos="1134"/>
          <w:tab w:val="left" w:pos="1843"/>
        </w:tabs>
        <w:ind w:left="360"/>
      </w:pPr>
      <w:r>
        <w:t>Bei der Tabelle für das Zubehör (zweite Tabelle) gehen Sie genau gleich vor wie bei der Tabelle mit den Fahrrad-Preisen.</w:t>
      </w:r>
      <w:r>
        <w:br/>
        <w:t xml:space="preserve">Nachdem Sie die «eigentlich falsche» Tabelle eingefügt haben, öffnen Sie diese </w:t>
      </w:r>
      <w:r w:rsidRPr="002D0709">
        <w:rPr>
          <w:b/>
        </w:rPr>
        <w:lastRenderedPageBreak/>
        <w:t>integrierte Excelmappe</w:t>
      </w:r>
      <w:r>
        <w:t xml:space="preserve"> mit einem </w:t>
      </w:r>
      <w:r w:rsidRPr="002D0709">
        <w:rPr>
          <w:b/>
        </w:rPr>
        <w:t>Doppelklick.</w:t>
      </w:r>
      <w:r>
        <w:t xml:space="preserve"> Sie erhalten das eingebettete Objekt in einem schräg gestrichelten Rahmen:</w:t>
      </w:r>
    </w:p>
    <w:p w14:paraId="5208C7B7" w14:textId="1B154CCF" w:rsidR="002D0709" w:rsidRDefault="002D0709" w:rsidP="002D0709">
      <w:pPr>
        <w:tabs>
          <w:tab w:val="left" w:pos="1134"/>
          <w:tab w:val="left" w:pos="1843"/>
        </w:tabs>
        <w:spacing w:before="240" w:after="360"/>
        <w:ind w:left="360"/>
      </w:pPr>
      <w:r w:rsidRPr="002D0709">
        <w:rPr>
          <w:noProof/>
        </w:rPr>
        <w:drawing>
          <wp:inline distT="0" distB="0" distL="0" distR="0" wp14:anchorId="124113EB" wp14:editId="394CC452">
            <wp:extent cx="5693963" cy="2663190"/>
            <wp:effectExtent l="0" t="0" r="2540" b="3810"/>
            <wp:docPr id="1933817567" name="Grafik 1" descr="Ein Bild, das Text, Screenshot, Zahl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817567" name="Grafik 1" descr="Ein Bild, das Text, Screenshot, Zahl, Schrift enthält.&#10;&#10;Automatisch generierte Beschreibung"/>
                    <pic:cNvPicPr/>
                  </pic:nvPicPr>
                  <pic:blipFill rotWithShape="1">
                    <a:blip r:embed="rId8"/>
                    <a:srcRect t="2264" r="1129"/>
                    <a:stretch/>
                  </pic:blipFill>
                  <pic:spPr bwMode="auto">
                    <a:xfrm>
                      <a:off x="0" y="0"/>
                      <a:ext cx="5695079" cy="26637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B16B2D" w14:textId="1EE5CAE7" w:rsidR="002D0709" w:rsidRDefault="002D0709" w:rsidP="000B0F4C">
      <w:pPr>
        <w:tabs>
          <w:tab w:val="left" w:pos="1134"/>
          <w:tab w:val="left" w:pos="1843"/>
        </w:tabs>
        <w:spacing w:after="360"/>
        <w:ind w:left="360"/>
      </w:pPr>
      <w:r>
        <w:t xml:space="preserve">Jetzt können Sie das zweite Register </w:t>
      </w:r>
      <w:r w:rsidRPr="002D0709">
        <w:rPr>
          <w:b/>
          <w:bCs/>
        </w:rPr>
        <w:t xml:space="preserve">Preisliste Zubehör </w:t>
      </w:r>
      <w:r>
        <w:t xml:space="preserve">anklicken, um dieses anzuzeigen. Danach </w:t>
      </w:r>
      <w:r w:rsidRPr="002D0709">
        <w:rPr>
          <w:b/>
          <w:bCs/>
        </w:rPr>
        <w:t>klicken</w:t>
      </w:r>
      <w:r>
        <w:t xml:space="preserve"> Sie </w:t>
      </w:r>
      <w:r w:rsidRPr="002D0709">
        <w:rPr>
          <w:b/>
          <w:bCs/>
        </w:rPr>
        <w:t>ausserhalb des schräg gestrichelten Rahmens</w:t>
      </w:r>
      <w:r>
        <w:t xml:space="preserve"> ins Wordobjekt und die richtige Liste wird übernommen.</w:t>
      </w:r>
    </w:p>
    <w:p w14:paraId="7AB0B93F" w14:textId="4E96FAF7" w:rsidR="000B0F4C" w:rsidRPr="000B0F4C" w:rsidRDefault="000B0F4C" w:rsidP="002D0709">
      <w:pPr>
        <w:tabs>
          <w:tab w:val="left" w:pos="1134"/>
          <w:tab w:val="left" w:pos="1843"/>
        </w:tabs>
        <w:ind w:left="360"/>
        <w:rPr>
          <w:i/>
        </w:rPr>
      </w:pPr>
      <w:r w:rsidRPr="000B0F4C">
        <w:rPr>
          <w:i/>
        </w:rPr>
        <w:t>Mit einem Doppelklick können Sie die Tabelle im integrierten Excel-Objekt immer wieder öffnen und bearbeiten.</w:t>
      </w:r>
    </w:p>
    <w:sectPr w:rsidR="000B0F4C" w:rsidRPr="000B0F4C" w:rsidSect="008D7D79">
      <w:type w:val="continuous"/>
      <w:pgSz w:w="11906" w:h="16838"/>
      <w:pgMar w:top="1418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2D5055"/>
    <w:multiLevelType w:val="hybridMultilevel"/>
    <w:tmpl w:val="F6001BFC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100E3D88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7908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F25"/>
    <w:rsid w:val="000B0F4C"/>
    <w:rsid w:val="00126063"/>
    <w:rsid w:val="001B53A1"/>
    <w:rsid w:val="002A15DE"/>
    <w:rsid w:val="002D0709"/>
    <w:rsid w:val="002F1996"/>
    <w:rsid w:val="003356A7"/>
    <w:rsid w:val="00337105"/>
    <w:rsid w:val="00360370"/>
    <w:rsid w:val="0036663A"/>
    <w:rsid w:val="004658A9"/>
    <w:rsid w:val="005A559B"/>
    <w:rsid w:val="0065125F"/>
    <w:rsid w:val="006B7F25"/>
    <w:rsid w:val="0071711B"/>
    <w:rsid w:val="00843926"/>
    <w:rsid w:val="008D7D79"/>
    <w:rsid w:val="009510A6"/>
    <w:rsid w:val="00C46DA7"/>
    <w:rsid w:val="00E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0E4DE6"/>
  <w15:docId w15:val="{3E7409BE-561E-4CA8-BEE7-3AC69E74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7D79"/>
    <w:pPr>
      <w:spacing w:before="60" w:after="60" w:line="288" w:lineRule="auto"/>
    </w:pPr>
    <w:rPr>
      <w:rFonts w:asciiTheme="minorHAnsi" w:hAnsiTheme="min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B7F2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ateiname">
    <w:name w:val="Dateiname"/>
    <w:basedOn w:val="Absatz-Standardschriftart"/>
    <w:uiPriority w:val="1"/>
    <w:qFormat/>
    <w:rsid w:val="00360370"/>
    <w:rPr>
      <w:b/>
      <w:caps w:val="0"/>
      <w:smallCaps/>
      <w:color w:val="C45911" w:themeColor="accent2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6B7F2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B7F2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7F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7F2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B7F2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6B7F25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5A559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A15DE"/>
    <w:pPr>
      <w:numPr>
        <w:ilvl w:val="1"/>
      </w:numPr>
      <w:spacing w:after="160"/>
    </w:pPr>
    <w:rPr>
      <w:rFonts w:eastAsiaTheme="minorEastAsia" w:cstheme="minorBidi"/>
      <w:b/>
      <w:bCs/>
      <w:color w:val="1F4E79" w:themeColor="accent1" w:themeShade="80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A15DE"/>
    <w:rPr>
      <w:rFonts w:asciiTheme="minorHAnsi" w:eastAsiaTheme="minorEastAsia" w:hAnsiTheme="minorHAnsi" w:cstheme="minorBidi"/>
      <w:b/>
      <w:bCs/>
      <w:color w:val="1F4E79" w:themeColor="accent1" w:themeShade="80"/>
      <w:spacing w:val="1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06a8f2b-28e4-44c4-ac01-7357a3a2b9e7}" enabled="1" method="Standard" siteId="{5daf41bd-338c-4311-b1b0-e1299889c34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Lippuner Jürg</dc:creator>
  <cp:lastModifiedBy>Lippuner Jürg BZBS</cp:lastModifiedBy>
  <cp:revision>7</cp:revision>
  <dcterms:created xsi:type="dcterms:W3CDTF">2025-01-13T13:21:00Z</dcterms:created>
  <dcterms:modified xsi:type="dcterms:W3CDTF">2025-01-13T15:14:00Z</dcterms:modified>
</cp:coreProperties>
</file>