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001E9A" w14:textId="77777777" w:rsidR="00E021DC" w:rsidRPr="002A5609" w:rsidRDefault="001B54E6" w:rsidP="002A5609">
      <w:pPr>
        <w:pStyle w:val="Titel"/>
      </w:pPr>
      <w:bookmarkStart w:id="0" w:name="_Hlk530902647"/>
      <w:r>
        <w:rPr>
          <w:noProof/>
        </w:rPr>
        <w:drawing>
          <wp:anchor distT="0" distB="0" distL="114300" distR="114300" simplePos="0" relativeHeight="251660288" behindDoc="0" locked="0" layoutInCell="1" allowOverlap="1" wp14:anchorId="2E6F61E9" wp14:editId="020BF6B3">
            <wp:simplePos x="0" y="0"/>
            <wp:positionH relativeFrom="margin">
              <wp:align>right</wp:align>
            </wp:positionH>
            <wp:positionV relativeFrom="paragraph">
              <wp:posOffset>-576939</wp:posOffset>
            </wp:positionV>
            <wp:extent cx="627380" cy="572770"/>
            <wp:effectExtent l="0" t="0" r="1270" b="0"/>
            <wp:wrapNone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lasti2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7380" cy="5727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12482" w:rsidRPr="002A5609">
        <w:t>Import</w:t>
      </w:r>
      <w:r w:rsidR="00A56429" w:rsidRPr="002A5609">
        <w:t>/Export</w:t>
      </w:r>
      <w:r w:rsidR="00612482" w:rsidRPr="002A5609">
        <w:t xml:space="preserve"> von Regeln in Outlook</w:t>
      </w:r>
      <w:bookmarkStart w:id="1" w:name="_GoBack"/>
      <w:bookmarkEnd w:id="1"/>
      <w:r w:rsidR="00A56429" w:rsidRPr="002A5609">
        <w:t xml:space="preserve"> 02</w:t>
      </w:r>
    </w:p>
    <w:bookmarkEnd w:id="0"/>
    <w:p w14:paraId="5CA2EC82" w14:textId="77777777" w:rsidR="00411874" w:rsidRDefault="00411874" w:rsidP="005A3458">
      <w:pPr>
        <w:pStyle w:val="Listenabsatz"/>
        <w:numPr>
          <w:ilvl w:val="0"/>
          <w:numId w:val="7"/>
        </w:numPr>
        <w:ind w:left="357" w:hanging="357"/>
        <w:contextualSpacing w:val="0"/>
      </w:pPr>
      <w:r>
        <w:t xml:space="preserve">Erstellen Sie in Ihrem Posteingang einen Unterordner </w:t>
      </w:r>
      <w:r w:rsidRPr="00411874">
        <w:rPr>
          <w:b/>
        </w:rPr>
        <w:t>KE</w:t>
      </w:r>
      <w:r>
        <w:rPr>
          <w:b/>
        </w:rPr>
        <w:t>1</w:t>
      </w:r>
      <w:r w:rsidRPr="00411874">
        <w:rPr>
          <w:b/>
        </w:rPr>
        <w:t>.</w:t>
      </w:r>
    </w:p>
    <w:p w14:paraId="71582D03" w14:textId="6D8BCA6B" w:rsidR="00411874" w:rsidRDefault="00411874" w:rsidP="005A3458">
      <w:pPr>
        <w:pStyle w:val="Listenabsatz"/>
        <w:numPr>
          <w:ilvl w:val="0"/>
          <w:numId w:val="7"/>
        </w:numPr>
        <w:ind w:left="357" w:hanging="357"/>
        <w:contextualSpacing w:val="0"/>
      </w:pPr>
      <w:r>
        <w:t xml:space="preserve">Importieren Sie die Outlook-Regeln, die in der Datei </w:t>
      </w:r>
      <w:r w:rsidRPr="00411874">
        <w:rPr>
          <w:rStyle w:val="Fett"/>
        </w:rPr>
        <w:t>Outlook-Regeln-02</w:t>
      </w:r>
      <w:r w:rsidR="00742505">
        <w:rPr>
          <w:rStyle w:val="Fett"/>
        </w:rPr>
        <w:t>-xy</w:t>
      </w:r>
      <w:r w:rsidRPr="00411874">
        <w:rPr>
          <w:rStyle w:val="Fett"/>
        </w:rPr>
        <w:t xml:space="preserve">.rwz </w:t>
      </w:r>
      <w:r>
        <w:t>stecken.</w:t>
      </w:r>
      <w:r w:rsidR="00742505">
        <w:t xml:space="preserve"> </w:t>
      </w:r>
      <w:r>
        <w:t>(</w:t>
      </w:r>
      <w:proofErr w:type="spellStart"/>
      <w:r>
        <w:t>rwz</w:t>
      </w:r>
      <w:proofErr w:type="spellEnd"/>
      <w:r>
        <w:t xml:space="preserve"> = </w:t>
      </w:r>
      <w:proofErr w:type="spellStart"/>
      <w:r>
        <w:t>rules</w:t>
      </w:r>
      <w:proofErr w:type="spellEnd"/>
      <w:r>
        <w:t xml:space="preserve"> </w:t>
      </w:r>
      <w:proofErr w:type="spellStart"/>
      <w:r>
        <w:t>wizard</w:t>
      </w:r>
      <w:proofErr w:type="spellEnd"/>
      <w:r>
        <w:t xml:space="preserve"> </w:t>
      </w:r>
      <w:proofErr w:type="spellStart"/>
      <w:r>
        <w:t>file</w:t>
      </w:r>
      <w:proofErr w:type="spellEnd"/>
      <w:r>
        <w:t>)</w:t>
      </w:r>
      <w:r>
        <w:br/>
        <w:t xml:space="preserve">Hilfe: Regeln und Benachrichtigungen </w:t>
      </w:r>
      <w:r>
        <w:sym w:font="Wingdings" w:char="F0E8"/>
      </w:r>
      <w:r>
        <w:t xml:space="preserve"> </w:t>
      </w:r>
      <w:r w:rsidRPr="00FF0D56">
        <w:rPr>
          <w:b/>
          <w:bdr w:val="single" w:sz="4" w:space="0" w:color="auto"/>
        </w:rPr>
        <w:t>Optionen</w:t>
      </w:r>
      <w:r>
        <w:t xml:space="preserve"> </w:t>
      </w:r>
      <w:r>
        <w:sym w:font="Wingdings" w:char="F0E8"/>
      </w:r>
      <w:r>
        <w:t xml:space="preserve"> Regeln importieren ...</w:t>
      </w:r>
    </w:p>
    <w:p w14:paraId="5EC3BA9C" w14:textId="4CFEF791" w:rsidR="00A56429" w:rsidRDefault="00A56429" w:rsidP="005A3458">
      <w:pPr>
        <w:pStyle w:val="Listenabsatz"/>
        <w:numPr>
          <w:ilvl w:val="0"/>
          <w:numId w:val="7"/>
        </w:numPr>
        <w:ind w:left="357" w:hanging="357"/>
        <w:contextualSpacing w:val="0"/>
      </w:pPr>
      <w:r>
        <w:t xml:space="preserve">Senden Sie </w:t>
      </w:r>
      <w:r w:rsidR="00FF0D56">
        <w:t xml:space="preserve">Ihrem Banknachbar ein </w:t>
      </w:r>
      <w:r>
        <w:t>E-Mail mit der Priorität HOCH.</w:t>
      </w:r>
    </w:p>
    <w:p w14:paraId="15DAC984" w14:textId="77777777" w:rsidR="00A56429" w:rsidRDefault="00A56429" w:rsidP="005A3458">
      <w:pPr>
        <w:pStyle w:val="Listenabsatz"/>
        <w:numPr>
          <w:ilvl w:val="0"/>
          <w:numId w:val="7"/>
        </w:numPr>
        <w:ind w:left="357" w:hanging="357"/>
        <w:contextualSpacing w:val="0"/>
      </w:pPr>
      <w:r>
        <w:t>S</w:t>
      </w:r>
      <w:r w:rsidR="00411874">
        <w:t xml:space="preserve">enden Sie </w:t>
      </w:r>
      <w:r>
        <w:t>ein E-Mail von Ihrer Schul-Adresse an mehrere Klassenkameraden.</w:t>
      </w:r>
    </w:p>
    <w:p w14:paraId="05719470" w14:textId="77777777" w:rsidR="00A56429" w:rsidRDefault="00A56429" w:rsidP="00A56429"/>
    <w:p w14:paraId="71584B1A" w14:textId="77777777" w:rsidR="00A56429" w:rsidRPr="00A56429" w:rsidRDefault="00A56429" w:rsidP="00A56429">
      <w:pPr>
        <w:pStyle w:val="Untertitel"/>
      </w:pPr>
      <w:r w:rsidRPr="00A56429">
        <w:t>Fragen</w:t>
      </w:r>
    </w:p>
    <w:p w14:paraId="63460A0C" w14:textId="77777777" w:rsidR="00A56429" w:rsidRDefault="00A56429" w:rsidP="00A56429">
      <w:pPr>
        <w:pStyle w:val="Listenabsatz"/>
        <w:numPr>
          <w:ilvl w:val="0"/>
          <w:numId w:val="10"/>
        </w:numPr>
      </w:pPr>
      <w:r>
        <w:t>Was passiert, wenn Sie ein E-Mail mit der Prioritätsstufe HOCH erhalten?</w:t>
      </w:r>
      <w:r>
        <w:br/>
      </w:r>
      <w:sdt>
        <w:sdtPr>
          <w:rPr>
            <w:rStyle w:val="Antwort"/>
          </w:rPr>
          <w:id w:val="-541509393"/>
          <w:placeholder>
            <w:docPart w:val="462866AA77104FA08E63996638502285"/>
          </w:placeholder>
          <w:showingPlcHdr/>
        </w:sdtPr>
        <w:sdtEndPr>
          <w:rPr>
            <w:rStyle w:val="Antwort"/>
          </w:rPr>
        </w:sdtEndPr>
        <w:sdtContent>
          <w:r>
            <w:rPr>
              <w:rStyle w:val="Antwort"/>
            </w:rPr>
            <w:t>Aktion?</w:t>
          </w:r>
        </w:sdtContent>
      </w:sdt>
    </w:p>
    <w:p w14:paraId="10FC53E4" w14:textId="77777777" w:rsidR="00411874" w:rsidRDefault="00A56429" w:rsidP="00A56429">
      <w:pPr>
        <w:pStyle w:val="Listenabsatz"/>
        <w:numPr>
          <w:ilvl w:val="0"/>
          <w:numId w:val="10"/>
        </w:numPr>
      </w:pPr>
      <w:r>
        <w:t>Was passiert, wenn Sie von einem Klassenkameraden ein E-Mail erhalten?</w:t>
      </w:r>
      <w:r>
        <w:br/>
      </w:r>
      <w:sdt>
        <w:sdtPr>
          <w:rPr>
            <w:rStyle w:val="Antwort"/>
          </w:rPr>
          <w:id w:val="1667284550"/>
          <w:placeholder>
            <w:docPart w:val="9A2165C45C88423B9C2E8DD731745CB1"/>
          </w:placeholder>
          <w:showingPlcHdr/>
        </w:sdtPr>
        <w:sdtEndPr>
          <w:rPr>
            <w:rStyle w:val="Antwort"/>
          </w:rPr>
        </w:sdtEndPr>
        <w:sdtContent>
          <w:r>
            <w:rPr>
              <w:rStyle w:val="Antwort"/>
            </w:rPr>
            <w:t>Aktion?</w:t>
          </w:r>
        </w:sdtContent>
      </w:sdt>
    </w:p>
    <w:p w14:paraId="3B2B0A06" w14:textId="77777777" w:rsidR="00574D3E" w:rsidRDefault="00574D3E"/>
    <w:p w14:paraId="7D2C6ADB" w14:textId="77777777" w:rsidR="00574D3E" w:rsidRDefault="00574D3E"/>
    <w:p w14:paraId="2C0C5C3B" w14:textId="77777777" w:rsidR="00574D3E" w:rsidRDefault="00574D3E"/>
    <w:p w14:paraId="713B02E5" w14:textId="77777777" w:rsidR="00A56429" w:rsidRDefault="00A56429"/>
    <w:p w14:paraId="7FEB059F" w14:textId="0C03E4CF" w:rsidR="00A56429" w:rsidRDefault="00FF0D56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003D658" wp14:editId="1AF2762A">
                <wp:simplePos x="0" y="0"/>
                <wp:positionH relativeFrom="column">
                  <wp:posOffset>-64000</wp:posOffset>
                </wp:positionH>
                <wp:positionV relativeFrom="paragraph">
                  <wp:posOffset>252775</wp:posOffset>
                </wp:positionV>
                <wp:extent cx="5716988" cy="914400"/>
                <wp:effectExtent l="0" t="0" r="17145" b="19050"/>
                <wp:wrapNone/>
                <wp:docPr id="1" name="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16988" cy="9144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7DB31E7" id="Rechteck 1" o:spid="_x0000_s1026" style="position:absolute;margin-left:-5.05pt;margin-top:19.9pt;width:450.15pt;height:1in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3YsEcQIAADgFAAAOAAAAZHJzL2Uyb0RvYy54bWysVEtv2zAMvg/YfxB0X+0EfQZxiiBFhwFF&#10;W/SBnlVZqo1JokYpcbJfP0p23KItdhiWgyKK5MfXR8/Pt9awjcLQgqv45KDkTDkJdeteKv74cPnt&#10;lLMQhauFAacqvlOBny++fpl3fqam0ICpFTICcWHW+Yo3MfpZUQTZKCvCAXjlSKkBrYgk4ktRo+gI&#10;3ZpiWpbHRQdYewSpQqDXi17JFxlfayXjjdZBRWYqTrnFfGI+n9NZLOZi9oLCN60c0hD/kIUVraOg&#10;I9SFiIKtsf0AZVuJEEDHAwm2AK1bqXINVM2kfFfNfSO8yrVQc4If2xT+H6y83twia2uaHWdOWBrR&#10;nZJNVPInm6TudD7MyOje3+IgBbqmUrcabfqnItg2d3Q3dlRtI5P0eHQyOT47JQ5I0p1NDg/L3PLi&#10;1dtjiN8VWJYuFUeaWG6k2FyFSBHJdG9CQsqmj59vcWdUSsG4O6WpCoo4zd6ZP2plkG0ETV5IqVyc&#10;9KpG1Kp/Pirpl4qkIKNHljJgQtatMSP2AJC4+RG7hxnsk6vK9Budy78l1juPHjkyuDg629YBfgZg&#10;qKohcm+/b1LfmtSlZ6h3NGOEnvzBy8uWen0lQrwVSGynvaANjjd0aANdxWG4cdYA/v7sPdkTCUnL&#10;WUfbU/Hway1QcWZ+OKJnHjWtWxYOj06mFAPfap7fatzaroDGRBSk7PI12Uezv2oE+0SLvkxRSSWc&#10;pNgVlxH3wir2W02fCqmWy2xGK+ZFvHL3Xibw1NXEpYftk0A/EC4SVa9hv2li9o53vW3ydLBcR9Bt&#10;JuVrX4d+03pm4gyfkrT/b+Vs9frBW/wBAAD//wMAUEsDBBQABgAIAAAAIQD2c2hd3gAAAAoBAAAP&#10;AAAAZHJzL2Rvd25yZXYueG1sTI9BTsMwEEX3SNzBGiR2rZMWgZvGqRASQmKDaDmAm0yTgD2ObKcJ&#10;nJ5hRZejefr//XI3OyvOGGLvSUO+zEAg1b7pqdXwcXheKBAxGWqM9YQavjHCrrq+Kk3R+Ine8bxP&#10;reAQioXR0KU0FFLGukNn4tIPSPw7+eBM4jO0sglm4nBn5SrL7qUzPXFDZwZ86rD+2o9Og8/f0uth&#10;uhsJp/Ci+s/a/jworW9v5sctiIRz+ofhT5/VoWKnox+picJqWORZzqiG9YYnMKA22QrEkUm1ViCr&#10;Ul5OqH4BAAD//wMAUEsBAi0AFAAGAAgAAAAhALaDOJL+AAAA4QEAABMAAAAAAAAAAAAAAAAAAAAA&#10;AFtDb250ZW50X1R5cGVzXS54bWxQSwECLQAUAAYACAAAACEAOP0h/9YAAACUAQAACwAAAAAAAAAA&#10;AAAAAAAvAQAAX3JlbHMvLnJlbHNQSwECLQAUAAYACAAAACEABN2LBHECAAA4BQAADgAAAAAAAAAA&#10;AAAAAAAuAgAAZHJzL2Uyb0RvYy54bWxQSwECLQAUAAYACAAAACEA9nNoXd4AAAAKAQAADwAAAAAA&#10;AAAAAAAAAADLBAAAZHJzL2Rvd25yZXYueG1sUEsFBgAAAAAEAAQA8wAAANYFAAAAAA==&#10;" fillcolor="#4f81bd [3204]" strokecolor="#243f60 [1604]" strokeweight="2pt"/>
            </w:pict>
          </mc:Fallback>
        </mc:AlternateContent>
      </w:r>
    </w:p>
    <w:p w14:paraId="76439D78" w14:textId="4FDA7D40" w:rsidR="00612482" w:rsidRDefault="00612482" w:rsidP="00A56429">
      <w:pPr>
        <w:pStyle w:val="Untertitel"/>
      </w:pPr>
      <w:r w:rsidRPr="00A56429">
        <w:t>Antworten</w:t>
      </w:r>
    </w:p>
    <w:p w14:paraId="1AFCF66A" w14:textId="351435E2" w:rsidR="00A56429" w:rsidRPr="00A56429" w:rsidRDefault="00A56429" w:rsidP="00A56429">
      <w:pPr>
        <w:pStyle w:val="Listenabsatz"/>
        <w:numPr>
          <w:ilvl w:val="0"/>
          <w:numId w:val="11"/>
        </w:numPr>
        <w:rPr>
          <w:color w:val="FF0000"/>
        </w:rPr>
      </w:pPr>
      <w:r w:rsidRPr="00A56429">
        <w:rPr>
          <w:color w:val="FF0000"/>
        </w:rPr>
        <w:t xml:space="preserve">Im </w:t>
      </w:r>
      <w:proofErr w:type="spellStart"/>
      <w:r w:rsidRPr="00A56429">
        <w:rPr>
          <w:color w:val="FF0000"/>
        </w:rPr>
        <w:t>Benachrichtungsfenster</w:t>
      </w:r>
      <w:proofErr w:type="spellEnd"/>
      <w:r w:rsidRPr="00A56429">
        <w:rPr>
          <w:color w:val="FF0000"/>
        </w:rPr>
        <w:t xml:space="preserve"> steht im Titel «ACHTUNG, WICHTIG!»</w:t>
      </w:r>
    </w:p>
    <w:p w14:paraId="7585F0AF" w14:textId="25687057" w:rsidR="00A56429" w:rsidRPr="00A56429" w:rsidRDefault="00A56429" w:rsidP="00A56429">
      <w:pPr>
        <w:pStyle w:val="Listenabsatz"/>
        <w:numPr>
          <w:ilvl w:val="0"/>
          <w:numId w:val="11"/>
        </w:numPr>
        <w:rPr>
          <w:color w:val="FF0000"/>
        </w:rPr>
      </w:pPr>
      <w:r w:rsidRPr="00A56429">
        <w:rPr>
          <w:color w:val="FF0000"/>
        </w:rPr>
        <w:t>Das Mail gelangt in den Ordner KE1.</w:t>
      </w:r>
    </w:p>
    <w:sectPr w:rsidR="00A56429" w:rsidRPr="00A56429" w:rsidSect="001B54E6">
      <w:pgSz w:w="11906" w:h="16838"/>
      <w:pgMar w:top="1701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E75C6E"/>
    <w:multiLevelType w:val="hybridMultilevel"/>
    <w:tmpl w:val="523650CC"/>
    <w:lvl w:ilvl="0" w:tplc="0807000F">
      <w:start w:val="1"/>
      <w:numFmt w:val="decimal"/>
      <w:lvlText w:val="%1."/>
      <w:lvlJc w:val="left"/>
      <w:pPr>
        <w:ind w:left="360" w:hanging="360"/>
      </w:p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EF3379C"/>
    <w:multiLevelType w:val="hybridMultilevel"/>
    <w:tmpl w:val="0B2CFAF0"/>
    <w:lvl w:ilvl="0" w:tplc="C334556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4D7D95"/>
    <w:multiLevelType w:val="hybridMultilevel"/>
    <w:tmpl w:val="FD787532"/>
    <w:lvl w:ilvl="0" w:tplc="F69A06A4">
      <w:start w:val="9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0E5967"/>
    <w:multiLevelType w:val="hybridMultilevel"/>
    <w:tmpl w:val="F84CFFFC"/>
    <w:lvl w:ilvl="0" w:tplc="0807000F">
      <w:start w:val="1"/>
      <w:numFmt w:val="decimal"/>
      <w:lvlText w:val="%1."/>
      <w:lvlJc w:val="left"/>
      <w:pPr>
        <w:ind w:left="360" w:hanging="360"/>
      </w:p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49C30D4"/>
    <w:multiLevelType w:val="hybridMultilevel"/>
    <w:tmpl w:val="6382E088"/>
    <w:lvl w:ilvl="0" w:tplc="D3560858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D183D68"/>
    <w:multiLevelType w:val="hybridMultilevel"/>
    <w:tmpl w:val="DD98D08C"/>
    <w:lvl w:ilvl="0" w:tplc="2CC02614">
      <w:start w:val="1"/>
      <w:numFmt w:val="upperLetter"/>
      <w:lvlText w:val="%1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51EA7"/>
    <w:multiLevelType w:val="hybridMultilevel"/>
    <w:tmpl w:val="5A18BE8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0A0283"/>
    <w:multiLevelType w:val="hybridMultilevel"/>
    <w:tmpl w:val="05F87134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4623E96"/>
    <w:multiLevelType w:val="hybridMultilevel"/>
    <w:tmpl w:val="5D2A79E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A88323D"/>
    <w:multiLevelType w:val="hybridMultilevel"/>
    <w:tmpl w:val="F9E0C70C"/>
    <w:lvl w:ilvl="0" w:tplc="2CC02614">
      <w:start w:val="1"/>
      <w:numFmt w:val="upperLetter"/>
      <w:lvlText w:val="%1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70F70D57"/>
    <w:multiLevelType w:val="hybridMultilevel"/>
    <w:tmpl w:val="E2744240"/>
    <w:lvl w:ilvl="0" w:tplc="F7FE7B1A">
      <w:start w:val="1"/>
      <w:numFmt w:val="upperLetter"/>
      <w:lvlText w:val="%1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"/>
  </w:num>
  <w:num w:numId="2">
    <w:abstractNumId w:val="7"/>
  </w:num>
  <w:num w:numId="3">
    <w:abstractNumId w:val="6"/>
  </w:num>
  <w:num w:numId="4">
    <w:abstractNumId w:val="4"/>
  </w:num>
  <w:num w:numId="5">
    <w:abstractNumId w:val="2"/>
  </w:num>
  <w:num w:numId="6">
    <w:abstractNumId w:val="0"/>
  </w:num>
  <w:num w:numId="7">
    <w:abstractNumId w:val="3"/>
  </w:num>
  <w:num w:numId="8">
    <w:abstractNumId w:val="5"/>
  </w:num>
  <w:num w:numId="9">
    <w:abstractNumId w:val="1"/>
  </w:num>
  <w:num w:numId="10">
    <w:abstractNumId w:val="10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2482"/>
    <w:rsid w:val="00105C66"/>
    <w:rsid w:val="001A7340"/>
    <w:rsid w:val="001B1A15"/>
    <w:rsid w:val="001B54E6"/>
    <w:rsid w:val="001F3E51"/>
    <w:rsid w:val="002A5609"/>
    <w:rsid w:val="002B100B"/>
    <w:rsid w:val="00317BDB"/>
    <w:rsid w:val="003A2E68"/>
    <w:rsid w:val="003F492C"/>
    <w:rsid w:val="00411874"/>
    <w:rsid w:val="00574D3E"/>
    <w:rsid w:val="005A3458"/>
    <w:rsid w:val="00612482"/>
    <w:rsid w:val="006337BF"/>
    <w:rsid w:val="00742505"/>
    <w:rsid w:val="00804B00"/>
    <w:rsid w:val="00890133"/>
    <w:rsid w:val="008F1390"/>
    <w:rsid w:val="00975D00"/>
    <w:rsid w:val="00A56429"/>
    <w:rsid w:val="00CF4932"/>
    <w:rsid w:val="00E021DC"/>
    <w:rsid w:val="00E9487D"/>
    <w:rsid w:val="00EA6420"/>
    <w:rsid w:val="00FC10E5"/>
    <w:rsid w:val="00FF0D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733BC17"/>
  <w15:docId w15:val="{DFF42E80-635B-4F16-92E4-D711BA8A95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574D3E"/>
    <w:pPr>
      <w:spacing w:before="80" w:after="80" w:line="288" w:lineRule="auto"/>
    </w:pPr>
    <w:rPr>
      <w:lang w:val="de-CH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61248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3A2E6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612482"/>
    <w:pPr>
      <w:ind w:left="720"/>
      <w:contextualSpacing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61248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de-CH"/>
    </w:rPr>
  </w:style>
  <w:style w:type="paragraph" w:styleId="Titel">
    <w:name w:val="Title"/>
    <w:basedOn w:val="Standard"/>
    <w:next w:val="Standard"/>
    <w:link w:val="TitelZchn"/>
    <w:uiPriority w:val="10"/>
    <w:qFormat/>
    <w:rsid w:val="002A5609"/>
    <w:pPr>
      <w:pBdr>
        <w:bottom w:val="single" w:sz="8" w:space="4" w:color="4F81BD" w:themeColor="accent1"/>
      </w:pBdr>
      <w:spacing w:after="6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48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2A560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48"/>
      <w:szCs w:val="52"/>
      <w:lang w:val="de-CH"/>
    </w:rPr>
  </w:style>
  <w:style w:type="character" w:styleId="Platzhaltertext">
    <w:name w:val="Placeholder Text"/>
    <w:basedOn w:val="Absatz-Standardschriftart"/>
    <w:uiPriority w:val="99"/>
    <w:semiHidden/>
    <w:rsid w:val="00612482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1248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12482"/>
    <w:rPr>
      <w:rFonts w:ascii="Tahoma" w:hAnsi="Tahoma" w:cs="Tahoma"/>
      <w:sz w:val="16"/>
      <w:szCs w:val="16"/>
      <w:lang w:val="de-CH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3A2E6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de-CH"/>
    </w:rPr>
  </w:style>
  <w:style w:type="character" w:styleId="Fett">
    <w:name w:val="Strong"/>
    <w:basedOn w:val="Absatz-Standardschriftart"/>
    <w:uiPriority w:val="22"/>
    <w:qFormat/>
    <w:rsid w:val="00411874"/>
    <w:rPr>
      <w:b/>
      <w:bCs/>
    </w:rPr>
  </w:style>
  <w:style w:type="character" w:customStyle="1" w:styleId="Antwort">
    <w:name w:val="Antwort"/>
    <w:basedOn w:val="Absatz-Standardschriftart"/>
    <w:uiPriority w:val="1"/>
    <w:qFormat/>
    <w:rsid w:val="00A56429"/>
    <w:rPr>
      <w:rFonts w:ascii="Segoe UI" w:hAnsi="Segoe UI"/>
      <w:b/>
      <w:color w:val="00B050"/>
      <w:sz w:val="24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A56429"/>
    <w:pPr>
      <w:numPr>
        <w:ilvl w:val="1"/>
      </w:numPr>
      <w:spacing w:after="160"/>
    </w:pPr>
    <w:rPr>
      <w:rFonts w:asciiTheme="majorHAnsi" w:eastAsiaTheme="minorEastAsia" w:hAnsiTheme="majorHAnsi" w:cstheme="majorHAnsi"/>
      <w:b/>
      <w:color w:val="1F497D" w:themeColor="text2"/>
      <w:spacing w:val="15"/>
      <w:sz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A56429"/>
    <w:rPr>
      <w:rFonts w:asciiTheme="majorHAnsi" w:eastAsiaTheme="minorEastAsia" w:hAnsiTheme="majorHAnsi" w:cstheme="majorHAnsi"/>
      <w:b/>
      <w:color w:val="1F497D" w:themeColor="text2"/>
      <w:spacing w:val="15"/>
      <w:sz w:val="24"/>
      <w:lang w:val="de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9A2165C45C88423B9C2E8DD731745CB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F657F8D8-A39E-4F0E-813B-3393831C535F}"/>
      </w:docPartPr>
      <w:docPartBody>
        <w:p w:rsidR="002C6C2D" w:rsidRDefault="00327D26" w:rsidP="00327D26">
          <w:pPr>
            <w:pStyle w:val="9A2165C45C88423B9C2E8DD731745CB11"/>
          </w:pPr>
          <w:r>
            <w:rPr>
              <w:rStyle w:val="Antwort"/>
            </w:rPr>
            <w:t>Aktion?</w:t>
          </w:r>
        </w:p>
      </w:docPartBody>
    </w:docPart>
    <w:docPart>
      <w:docPartPr>
        <w:name w:val="462866AA77104FA08E63996638502285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928BD2E3-105C-4F09-ABDF-9CCFB5356AD1}"/>
      </w:docPartPr>
      <w:docPartBody>
        <w:p w:rsidR="002C6C2D" w:rsidRDefault="00327D26" w:rsidP="00327D26">
          <w:pPr>
            <w:pStyle w:val="462866AA77104FA08E63996638502285"/>
          </w:pPr>
          <w:r>
            <w:rPr>
              <w:rStyle w:val="Antwort"/>
            </w:rPr>
            <w:t>Aktion?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F4520"/>
    <w:rsid w:val="002C6C2D"/>
    <w:rsid w:val="00327D26"/>
    <w:rsid w:val="00372670"/>
    <w:rsid w:val="00732D9B"/>
    <w:rsid w:val="009154AE"/>
    <w:rsid w:val="00B03B1F"/>
    <w:rsid w:val="00CF4520"/>
    <w:rsid w:val="00E55D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327D26"/>
    <w:rPr>
      <w:color w:val="808080"/>
    </w:rPr>
  </w:style>
  <w:style w:type="paragraph" w:customStyle="1" w:styleId="A4936D43047A4F1CBD682D6986EFB1E5">
    <w:name w:val="A4936D43047A4F1CBD682D6986EFB1E5"/>
    <w:rsid w:val="00CF4520"/>
  </w:style>
  <w:style w:type="paragraph" w:customStyle="1" w:styleId="C99BE3DEE624435C9216B78DEBF6227B">
    <w:name w:val="C99BE3DEE624435C9216B78DEBF6227B"/>
    <w:rsid w:val="00CF4520"/>
    <w:pPr>
      <w:spacing w:after="0"/>
      <w:ind w:left="720"/>
      <w:contextualSpacing/>
    </w:pPr>
    <w:rPr>
      <w:rFonts w:eastAsiaTheme="minorHAnsi"/>
      <w:lang w:val="de-CH" w:eastAsia="en-US"/>
    </w:rPr>
  </w:style>
  <w:style w:type="paragraph" w:customStyle="1" w:styleId="A4936D43047A4F1CBD682D6986EFB1E51">
    <w:name w:val="A4936D43047A4F1CBD682D6986EFB1E51"/>
    <w:rsid w:val="00CF4520"/>
    <w:pPr>
      <w:spacing w:after="0"/>
      <w:ind w:left="720"/>
      <w:contextualSpacing/>
    </w:pPr>
    <w:rPr>
      <w:rFonts w:eastAsiaTheme="minorHAnsi"/>
      <w:lang w:val="de-CH" w:eastAsia="en-US"/>
    </w:rPr>
  </w:style>
  <w:style w:type="paragraph" w:customStyle="1" w:styleId="ECA08E53F9F4499AAB81164E152CA550">
    <w:name w:val="ECA08E53F9F4499AAB81164E152CA550"/>
    <w:rsid w:val="00CF4520"/>
  </w:style>
  <w:style w:type="paragraph" w:customStyle="1" w:styleId="EC17AA6DB4C148E9AA81E12B1223849A">
    <w:name w:val="EC17AA6DB4C148E9AA81E12B1223849A"/>
    <w:rsid w:val="00CF4520"/>
  </w:style>
  <w:style w:type="paragraph" w:customStyle="1" w:styleId="C99BE3DEE624435C9216B78DEBF6227B1">
    <w:name w:val="C99BE3DEE624435C9216B78DEBF6227B1"/>
    <w:rsid w:val="00CF4520"/>
    <w:pPr>
      <w:spacing w:after="0"/>
      <w:ind w:left="720"/>
      <w:contextualSpacing/>
    </w:pPr>
    <w:rPr>
      <w:rFonts w:eastAsiaTheme="minorHAnsi"/>
      <w:lang w:val="de-CH" w:eastAsia="en-US"/>
    </w:rPr>
  </w:style>
  <w:style w:type="paragraph" w:customStyle="1" w:styleId="A4936D43047A4F1CBD682D6986EFB1E52">
    <w:name w:val="A4936D43047A4F1CBD682D6986EFB1E52"/>
    <w:rsid w:val="00CF4520"/>
    <w:pPr>
      <w:spacing w:after="0"/>
      <w:ind w:left="720"/>
      <w:contextualSpacing/>
    </w:pPr>
    <w:rPr>
      <w:rFonts w:eastAsiaTheme="minorHAnsi"/>
      <w:lang w:val="de-CH" w:eastAsia="en-US"/>
    </w:rPr>
  </w:style>
  <w:style w:type="paragraph" w:customStyle="1" w:styleId="ECA08E53F9F4499AAB81164E152CA5501">
    <w:name w:val="ECA08E53F9F4499AAB81164E152CA5501"/>
    <w:rsid w:val="00CF4520"/>
    <w:pPr>
      <w:spacing w:after="0"/>
      <w:ind w:left="720"/>
      <w:contextualSpacing/>
    </w:pPr>
    <w:rPr>
      <w:rFonts w:eastAsiaTheme="minorHAnsi"/>
      <w:lang w:val="de-CH" w:eastAsia="en-US"/>
    </w:rPr>
  </w:style>
  <w:style w:type="paragraph" w:customStyle="1" w:styleId="EC17AA6DB4C148E9AA81E12B1223849A1">
    <w:name w:val="EC17AA6DB4C148E9AA81E12B1223849A1"/>
    <w:rsid w:val="00CF4520"/>
    <w:pPr>
      <w:spacing w:after="0"/>
      <w:ind w:left="720"/>
      <w:contextualSpacing/>
    </w:pPr>
    <w:rPr>
      <w:rFonts w:eastAsiaTheme="minorHAnsi"/>
      <w:lang w:val="de-CH" w:eastAsia="en-US"/>
    </w:rPr>
  </w:style>
  <w:style w:type="paragraph" w:customStyle="1" w:styleId="C99BE3DEE624435C9216B78DEBF6227B2">
    <w:name w:val="C99BE3DEE624435C9216B78DEBF6227B2"/>
    <w:rsid w:val="00CF4520"/>
    <w:pPr>
      <w:spacing w:after="0"/>
      <w:ind w:left="720"/>
      <w:contextualSpacing/>
    </w:pPr>
    <w:rPr>
      <w:rFonts w:eastAsiaTheme="minorHAnsi"/>
      <w:lang w:val="de-CH" w:eastAsia="en-US"/>
    </w:rPr>
  </w:style>
  <w:style w:type="paragraph" w:customStyle="1" w:styleId="A4936D43047A4F1CBD682D6986EFB1E53">
    <w:name w:val="A4936D43047A4F1CBD682D6986EFB1E53"/>
    <w:rsid w:val="00CF4520"/>
    <w:pPr>
      <w:spacing w:after="0"/>
      <w:ind w:left="720"/>
      <w:contextualSpacing/>
    </w:pPr>
    <w:rPr>
      <w:rFonts w:eastAsiaTheme="minorHAnsi"/>
      <w:lang w:val="de-CH" w:eastAsia="en-US"/>
    </w:rPr>
  </w:style>
  <w:style w:type="paragraph" w:customStyle="1" w:styleId="ECA08E53F9F4499AAB81164E152CA5502">
    <w:name w:val="ECA08E53F9F4499AAB81164E152CA5502"/>
    <w:rsid w:val="00CF4520"/>
    <w:pPr>
      <w:spacing w:after="0"/>
      <w:ind w:left="720"/>
      <w:contextualSpacing/>
    </w:pPr>
    <w:rPr>
      <w:rFonts w:eastAsiaTheme="minorHAnsi"/>
      <w:lang w:val="de-CH" w:eastAsia="en-US"/>
    </w:rPr>
  </w:style>
  <w:style w:type="paragraph" w:customStyle="1" w:styleId="EC17AA6DB4C148E9AA81E12B1223849A2">
    <w:name w:val="EC17AA6DB4C148E9AA81E12B1223849A2"/>
    <w:rsid w:val="00CF4520"/>
    <w:pPr>
      <w:spacing w:after="0"/>
      <w:ind w:left="720"/>
      <w:contextualSpacing/>
    </w:pPr>
    <w:rPr>
      <w:rFonts w:eastAsiaTheme="minorHAnsi"/>
      <w:lang w:val="de-CH" w:eastAsia="en-US"/>
    </w:rPr>
  </w:style>
  <w:style w:type="paragraph" w:customStyle="1" w:styleId="C99BE3DEE624435C9216B78DEBF6227B3">
    <w:name w:val="C99BE3DEE624435C9216B78DEBF6227B3"/>
    <w:rsid w:val="00CF4520"/>
    <w:pPr>
      <w:spacing w:after="0"/>
      <w:ind w:left="720"/>
      <w:contextualSpacing/>
    </w:pPr>
    <w:rPr>
      <w:rFonts w:eastAsiaTheme="minorHAnsi"/>
      <w:lang w:val="de-CH" w:eastAsia="en-US"/>
    </w:rPr>
  </w:style>
  <w:style w:type="paragraph" w:customStyle="1" w:styleId="A4936D43047A4F1CBD682D6986EFB1E54">
    <w:name w:val="A4936D43047A4F1CBD682D6986EFB1E54"/>
    <w:rsid w:val="00CF4520"/>
    <w:pPr>
      <w:spacing w:after="0"/>
      <w:ind w:left="720"/>
      <w:contextualSpacing/>
    </w:pPr>
    <w:rPr>
      <w:rFonts w:eastAsiaTheme="minorHAnsi"/>
      <w:lang w:val="de-CH" w:eastAsia="en-US"/>
    </w:rPr>
  </w:style>
  <w:style w:type="paragraph" w:customStyle="1" w:styleId="ECA08E53F9F4499AAB81164E152CA5503">
    <w:name w:val="ECA08E53F9F4499AAB81164E152CA5503"/>
    <w:rsid w:val="00CF4520"/>
    <w:pPr>
      <w:spacing w:after="0"/>
      <w:ind w:left="720"/>
      <w:contextualSpacing/>
    </w:pPr>
    <w:rPr>
      <w:rFonts w:eastAsiaTheme="minorHAnsi"/>
      <w:lang w:val="de-CH" w:eastAsia="en-US"/>
    </w:rPr>
  </w:style>
  <w:style w:type="paragraph" w:customStyle="1" w:styleId="EC17AA6DB4C148E9AA81E12B1223849A3">
    <w:name w:val="EC17AA6DB4C148E9AA81E12B1223849A3"/>
    <w:rsid w:val="00CF4520"/>
    <w:pPr>
      <w:spacing w:after="0"/>
      <w:ind w:left="720"/>
      <w:contextualSpacing/>
    </w:pPr>
    <w:rPr>
      <w:rFonts w:eastAsiaTheme="minorHAnsi"/>
      <w:lang w:val="de-CH" w:eastAsia="en-US"/>
    </w:rPr>
  </w:style>
  <w:style w:type="paragraph" w:customStyle="1" w:styleId="9A2165C45C88423B9C2E8DD731745CB1">
    <w:name w:val="9A2165C45C88423B9C2E8DD731745CB1"/>
    <w:rsid w:val="00327D26"/>
    <w:pPr>
      <w:spacing w:after="160" w:line="259" w:lineRule="auto"/>
    </w:pPr>
    <w:rPr>
      <w:lang w:val="de-CH" w:eastAsia="de-CH"/>
    </w:rPr>
  </w:style>
  <w:style w:type="character" w:customStyle="1" w:styleId="Antwort">
    <w:name w:val="Antwort"/>
    <w:basedOn w:val="Absatz-Standardschriftart"/>
    <w:uiPriority w:val="1"/>
    <w:qFormat/>
    <w:rsid w:val="00327D26"/>
    <w:rPr>
      <w:rFonts w:ascii="Segoe UI" w:hAnsi="Segoe UI"/>
      <w:b/>
      <w:color w:val="00B050"/>
      <w:sz w:val="24"/>
    </w:rPr>
  </w:style>
  <w:style w:type="paragraph" w:customStyle="1" w:styleId="462866AA77104FA08E63996638502285">
    <w:name w:val="462866AA77104FA08E63996638502285"/>
    <w:rsid w:val="00327D26"/>
    <w:pPr>
      <w:spacing w:before="80" w:after="80" w:line="288" w:lineRule="auto"/>
      <w:ind w:left="720"/>
      <w:contextualSpacing/>
    </w:pPr>
    <w:rPr>
      <w:rFonts w:eastAsiaTheme="minorHAnsi"/>
      <w:lang w:val="de-CH" w:eastAsia="en-US"/>
    </w:rPr>
  </w:style>
  <w:style w:type="paragraph" w:customStyle="1" w:styleId="9A2165C45C88423B9C2E8DD731745CB11">
    <w:name w:val="9A2165C45C88423B9C2E8DD731745CB11"/>
    <w:rsid w:val="00327D26"/>
    <w:pPr>
      <w:spacing w:before="80" w:after="80" w:line="288" w:lineRule="auto"/>
      <w:ind w:left="720"/>
      <w:contextualSpacing/>
    </w:pPr>
    <w:rPr>
      <w:rFonts w:eastAsiaTheme="minorHAnsi"/>
      <w:lang w:val="de-CH"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Trebuchet MS">
      <a:majorFont>
        <a:latin typeface="Trebuchet MS" panose="020B0603020202020204"/>
        <a:ea typeface=""/>
        <a:cs typeface=""/>
        <a:font script="Jpan" typeface="HGｺﾞｼｯｸM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rebuchet MS" panose="020B0603020202020204"/>
        <a:ea typeface=""/>
        <a:cs typeface=""/>
        <a:font script="Jpan" typeface="HG丸ｺﾞｼｯｸM-PRO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96</Words>
  <Characters>612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BZSL-KBW</Company>
  <LinksUpToDate>false</LinksUpToDate>
  <CharactersWithSpaces>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</dc:creator>
  <cp:keywords/>
  <dc:description/>
  <cp:lastModifiedBy>Lippuner Jürg BZSL</cp:lastModifiedBy>
  <cp:revision>8</cp:revision>
  <dcterms:created xsi:type="dcterms:W3CDTF">2009-06-02T07:06:00Z</dcterms:created>
  <dcterms:modified xsi:type="dcterms:W3CDTF">2019-12-04T19:47:00Z</dcterms:modified>
</cp:coreProperties>
</file>