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B630" w14:textId="06CBA998" w:rsidR="00AA34C0" w:rsidRPr="00955715" w:rsidRDefault="00000000" w:rsidP="00955715">
      <w:pPr>
        <w:pStyle w:val="Titel"/>
      </w:pPr>
      <w:r w:rsidRPr="00955715">
        <w:t>Excel – Begriffsübersicht</w:t>
      </w:r>
    </w:p>
    <w:p w14:paraId="63084A18" w14:textId="77777777" w:rsidR="00AA34C0" w:rsidRPr="00955715" w:rsidRDefault="00000000" w:rsidP="00955715">
      <w:pPr>
        <w:pStyle w:val="berschrift2"/>
      </w:pPr>
      <w:r w:rsidRPr="00955715">
        <w:t>Arbeitsmappe (Workbook)</w:t>
      </w:r>
    </w:p>
    <w:p w14:paraId="500F61E5" w14:textId="2A9AD2AB" w:rsidR="00AA34C0" w:rsidRPr="00955715" w:rsidRDefault="00955715">
      <w:pPr>
        <w:rPr>
          <w:lang w:val="de-CH"/>
        </w:rPr>
      </w:pPr>
      <w:r>
        <w:rPr>
          <w:lang w:val="de-CH"/>
        </w:rPr>
        <w:t>Eine Arbeitsmappe ist d</w:t>
      </w:r>
      <w:r w:rsidRPr="00955715">
        <w:rPr>
          <w:lang w:val="de-CH"/>
        </w:rPr>
        <w:t>ie gesamte Excel-Datei</w:t>
      </w:r>
      <w:r>
        <w:rPr>
          <w:lang w:val="de-CH"/>
        </w:rPr>
        <w:t xml:space="preserve"> und kann</w:t>
      </w:r>
      <w:r w:rsidRPr="00955715">
        <w:rPr>
          <w:lang w:val="de-CH"/>
        </w:rPr>
        <w:t xml:space="preserve"> mehrere </w:t>
      </w:r>
      <w:r>
        <w:rPr>
          <w:lang w:val="de-CH"/>
        </w:rPr>
        <w:t>(</w:t>
      </w:r>
      <w:r w:rsidRPr="00955715">
        <w:rPr>
          <w:lang w:val="de-CH"/>
        </w:rPr>
        <w:t>Tabellen</w:t>
      </w:r>
      <w:r>
        <w:rPr>
          <w:lang w:val="de-CH"/>
        </w:rPr>
        <w:t>-)B</w:t>
      </w:r>
      <w:r w:rsidRPr="00955715">
        <w:rPr>
          <w:lang w:val="de-CH"/>
        </w:rPr>
        <w:t>lätter enthalten.</w:t>
      </w:r>
    </w:p>
    <w:p w14:paraId="792B6C99" w14:textId="77777777" w:rsidR="00AA34C0" w:rsidRPr="00955715" w:rsidRDefault="00000000" w:rsidP="00955715">
      <w:pPr>
        <w:pStyle w:val="berschrift2"/>
      </w:pPr>
      <w:r w:rsidRPr="00955715">
        <w:t>Tabellenblatt (</w:t>
      </w:r>
      <w:r w:rsidRPr="00955715">
        <w:rPr>
          <w:b/>
          <w:bCs/>
        </w:rPr>
        <w:t>Worksheet</w:t>
      </w:r>
      <w:r w:rsidRPr="00955715">
        <w:t>)</w:t>
      </w:r>
    </w:p>
    <w:p w14:paraId="11F224B1" w14:textId="77777777" w:rsidR="00AA34C0" w:rsidRPr="00955715" w:rsidRDefault="00000000">
      <w:pPr>
        <w:rPr>
          <w:lang w:val="de-CH"/>
        </w:rPr>
      </w:pPr>
      <w:r w:rsidRPr="00955715">
        <w:rPr>
          <w:lang w:val="de-CH"/>
        </w:rPr>
        <w:t>Ein einzelnes Blatt innerhalb der Arbeitsmappe. Enthält Zellen, Bereiche, Diagramme und Tabellen.</w:t>
      </w:r>
    </w:p>
    <w:p w14:paraId="11765E90" w14:textId="77777777" w:rsidR="00AA34C0" w:rsidRPr="00955715" w:rsidRDefault="00000000" w:rsidP="00955715">
      <w:pPr>
        <w:pStyle w:val="berschrift2"/>
      </w:pPr>
      <w:r w:rsidRPr="00955715">
        <w:t>Strukturierte Tabelle (</w:t>
      </w:r>
      <w:r w:rsidRPr="00955715">
        <w:rPr>
          <w:b/>
          <w:bCs/>
        </w:rPr>
        <w:t>Table</w:t>
      </w:r>
      <w:r w:rsidRPr="00955715">
        <w:t>)</w:t>
      </w:r>
    </w:p>
    <w:p w14:paraId="05168000" w14:textId="77777777" w:rsidR="00AA34C0" w:rsidRPr="00955715" w:rsidRDefault="00000000">
      <w:pPr>
        <w:rPr>
          <w:lang w:val="de-CH"/>
        </w:rPr>
      </w:pPr>
      <w:r w:rsidRPr="00955715">
        <w:rPr>
          <w:lang w:val="de-CH"/>
        </w:rPr>
        <w:t>Erstellt über Einfügen → Tabelle oder Ctrl+T. Bietet automatische Filter, Formatierung und Namen. Mehrere Tabellen pro Tabellenblatt möglich.</w:t>
      </w:r>
    </w:p>
    <w:p w14:paraId="4B3930A1" w14:textId="77777777" w:rsidR="00AA34C0" w:rsidRPr="00955715" w:rsidRDefault="00000000" w:rsidP="00955715">
      <w:pPr>
        <w:pStyle w:val="berschrift2"/>
      </w:pPr>
      <w:r w:rsidRPr="00955715">
        <w:t>Bereich</w:t>
      </w:r>
    </w:p>
    <w:p w14:paraId="6C0B65E7" w14:textId="77777777" w:rsidR="00AA34C0" w:rsidRPr="00955715" w:rsidRDefault="00000000">
      <w:pPr>
        <w:rPr>
          <w:lang w:val="de-CH"/>
        </w:rPr>
      </w:pPr>
      <w:r w:rsidRPr="00955715">
        <w:rPr>
          <w:lang w:val="de-CH"/>
        </w:rPr>
        <w:t>Ein einfacher Zellbereich (z. B. A1:D10). Keine besonderen Funktionen wie bei Tabellen.</w:t>
      </w:r>
    </w:p>
    <w:p w14:paraId="0C5151D2" w14:textId="77777777" w:rsidR="00AA34C0" w:rsidRPr="00955715" w:rsidRDefault="00000000" w:rsidP="00955715">
      <w:pPr>
        <w:pStyle w:val="berschrift2"/>
      </w:pPr>
      <w:r w:rsidRPr="00955715">
        <w:t>Diagramm</w:t>
      </w:r>
    </w:p>
    <w:p w14:paraId="26BCA55B" w14:textId="75335ED1" w:rsidR="00AA34C0" w:rsidRPr="00955715" w:rsidRDefault="00000000">
      <w:pPr>
        <w:rPr>
          <w:lang w:val="de-CH"/>
        </w:rPr>
      </w:pPr>
      <w:r w:rsidRPr="00955715">
        <w:rPr>
          <w:lang w:val="de-CH"/>
        </w:rPr>
        <w:t>Grafische Darstellung von Daten. Kann auf einem</w:t>
      </w:r>
      <w:r w:rsidR="00955715">
        <w:rPr>
          <w:lang w:val="de-CH"/>
        </w:rPr>
        <w:t xml:space="preserve"> </w:t>
      </w:r>
      <w:r w:rsidRPr="00955715">
        <w:rPr>
          <w:lang w:val="de-CH"/>
        </w:rPr>
        <w:t>Tabellenblatt oder als eigenes Blatt erscheinen.</w:t>
      </w:r>
    </w:p>
    <w:p w14:paraId="2E205326" w14:textId="77777777" w:rsidR="00AA34C0" w:rsidRPr="00955715" w:rsidRDefault="00000000" w:rsidP="00955715">
      <w:pPr>
        <w:pStyle w:val="berschrift2"/>
      </w:pPr>
      <w:r w:rsidRPr="00955715">
        <w:t>Makroblatt</w:t>
      </w:r>
    </w:p>
    <w:p w14:paraId="2922B066" w14:textId="77777777" w:rsidR="00AA34C0" w:rsidRPr="00955715" w:rsidRDefault="00000000">
      <w:pPr>
        <w:rPr>
          <w:lang w:val="de-CH"/>
        </w:rPr>
      </w:pPr>
      <w:r w:rsidRPr="00955715">
        <w:rPr>
          <w:lang w:val="de-CH"/>
        </w:rPr>
        <w:t>Spezielles Blatt für VBA-Makros. Wird selten verwendet.</w:t>
      </w:r>
    </w:p>
    <w:p w14:paraId="32D5F97F" w14:textId="245E7EB4" w:rsidR="00AA34C0" w:rsidRPr="00955715" w:rsidRDefault="00000000" w:rsidP="00955715">
      <w:pPr>
        <w:pStyle w:val="Untertitel"/>
      </w:pPr>
      <w:r w:rsidRPr="00955715">
        <w:t>Hinweis</w:t>
      </w:r>
    </w:p>
    <w:p w14:paraId="55D138B4" w14:textId="7D8CF9F7" w:rsidR="00AA34C0" w:rsidRPr="00955715" w:rsidRDefault="00000000">
      <w:pPr>
        <w:rPr>
          <w:lang w:val="de-CH"/>
        </w:rPr>
      </w:pPr>
      <w:r w:rsidRPr="00955715">
        <w:rPr>
          <w:lang w:val="de-CH"/>
        </w:rPr>
        <w:t xml:space="preserve">Im Unterricht empfiehlt sich die Unterscheidung zwischen </w:t>
      </w:r>
      <w:r w:rsidRPr="00955715">
        <w:rPr>
          <w:b/>
          <w:lang w:val="de-CH"/>
        </w:rPr>
        <w:t>strukturierter Tabelle</w:t>
      </w:r>
      <w:r w:rsidRPr="00955715">
        <w:rPr>
          <w:lang w:val="de-CH"/>
        </w:rPr>
        <w:t xml:space="preserve"> und </w:t>
      </w:r>
      <w:r w:rsidRPr="00955715">
        <w:rPr>
          <w:b/>
          <w:lang w:val="de-CH"/>
        </w:rPr>
        <w:t>Tabellenblatt</w:t>
      </w:r>
      <w:r w:rsidRPr="00955715">
        <w:rPr>
          <w:lang w:val="de-CH"/>
        </w:rPr>
        <w:t>, um Missverständnisse zu vermeiden.</w:t>
      </w:r>
    </w:p>
    <w:sectPr w:rsidR="00AA34C0" w:rsidRPr="00955715" w:rsidSect="00955715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067D2"/>
    <w:rsid w:val="002E51AB"/>
    <w:rsid w:val="0036562D"/>
    <w:rsid w:val="004976E0"/>
    <w:rsid w:val="004B6CE2"/>
    <w:rsid w:val="0056436E"/>
    <w:rsid w:val="005A534A"/>
    <w:rsid w:val="00827C87"/>
    <w:rsid w:val="00955715"/>
    <w:rsid w:val="00A352C8"/>
    <w:rsid w:val="00AA34C0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705B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5715"/>
    <w:pPr>
      <w:keepNext/>
      <w:keepLines/>
      <w:shd w:val="clear" w:color="auto" w:fill="CAEDFB" w:themeFill="accent4" w:themeFillTint="33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715"/>
    <w:rPr>
      <w:rFonts w:asciiTheme="majorHAnsi" w:eastAsiaTheme="majorEastAsia" w:hAnsiTheme="majorHAnsi" w:cstheme="majorBidi"/>
      <w:color w:val="0F4761" w:themeColor="accent1" w:themeShade="BF"/>
      <w:sz w:val="32"/>
      <w:szCs w:val="32"/>
      <w:shd w:val="clear" w:color="auto" w:fill="CAEDFB" w:themeFill="accent4" w:themeFillTint="33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5715"/>
    <w:pPr>
      <w:spacing w:after="6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955715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5715"/>
    <w:pPr>
      <w:numPr>
        <w:ilvl w:val="1"/>
      </w:numPr>
      <w:spacing w:before="360" w:after="240"/>
    </w:pPr>
    <w:rPr>
      <w:rFonts w:eastAsiaTheme="majorEastAsia" w:cstheme="majorBidi"/>
      <w:b/>
      <w:bCs/>
      <w:color w:val="7030A0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5715"/>
    <w:rPr>
      <w:rFonts w:eastAsiaTheme="majorEastAsia" w:cstheme="majorBidi"/>
      <w:b/>
      <w:bCs/>
      <w:color w:val="7030A0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Lippuner Jürg BZBS</cp:lastModifiedBy>
  <cp:revision>6</cp:revision>
  <dcterms:created xsi:type="dcterms:W3CDTF">2025-06-25T20:44:00Z</dcterms:created>
  <dcterms:modified xsi:type="dcterms:W3CDTF">2025-10-16T10:25:00Z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6a8f2b-28e4-44c4-ac01-7357a3a2b9e7_Enabled">
    <vt:lpwstr>true</vt:lpwstr>
  </property>
  <property fmtid="{D5CDD505-2E9C-101B-9397-08002B2CF9AE}" pid="3" name="MSIP_Label_806a8f2b-28e4-44c4-ac01-7357a3a2b9e7_SetDate">
    <vt:lpwstr>2025-10-16T10:19:11Z</vt:lpwstr>
  </property>
  <property fmtid="{D5CDD505-2E9C-101B-9397-08002B2CF9AE}" pid="4" name="MSIP_Label_806a8f2b-28e4-44c4-ac01-7357a3a2b9e7_Method">
    <vt:lpwstr>Standard</vt:lpwstr>
  </property>
  <property fmtid="{D5CDD505-2E9C-101B-9397-08002B2CF9AE}" pid="5" name="MSIP_Label_806a8f2b-28e4-44c4-ac01-7357a3a2b9e7_Name">
    <vt:lpwstr>intern</vt:lpwstr>
  </property>
  <property fmtid="{D5CDD505-2E9C-101B-9397-08002B2CF9AE}" pid="6" name="MSIP_Label_806a8f2b-28e4-44c4-ac01-7357a3a2b9e7_SiteId">
    <vt:lpwstr>5daf41bd-338c-4311-b1b0-e1299889c34b</vt:lpwstr>
  </property>
  <property fmtid="{D5CDD505-2E9C-101B-9397-08002B2CF9AE}" pid="7" name="MSIP_Label_806a8f2b-28e4-44c4-ac01-7357a3a2b9e7_ActionId">
    <vt:lpwstr>b69fc79f-2449-4bc7-9023-946e6d620a29</vt:lpwstr>
  </property>
  <property fmtid="{D5CDD505-2E9C-101B-9397-08002B2CF9AE}" pid="8" name="MSIP_Label_806a8f2b-28e4-44c4-ac01-7357a3a2b9e7_ContentBits">
    <vt:lpwstr>0</vt:lpwstr>
  </property>
  <property fmtid="{D5CDD505-2E9C-101B-9397-08002B2CF9AE}" pid="9" name="MSIP_Label_806a8f2b-28e4-44c4-ac01-7357a3a2b9e7_Tag">
    <vt:lpwstr>10, 3, 0, 1</vt:lpwstr>
  </property>
</Properties>
</file>