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8CF4" w14:textId="77777777" w:rsidR="002820D5" w:rsidRDefault="002820D5" w:rsidP="006F1110"/>
    <w:p w14:paraId="1DB9E980" w14:textId="77777777" w:rsidR="002820D5" w:rsidRDefault="002820D5" w:rsidP="006F1110"/>
    <w:p w14:paraId="224EFDCB" w14:textId="77777777" w:rsidR="002820D5" w:rsidRDefault="002820D5" w:rsidP="006F1110"/>
    <w:p w14:paraId="66DC1398" w14:textId="77777777" w:rsidR="002820D5" w:rsidRDefault="002820D5" w:rsidP="006F1110"/>
    <w:p w14:paraId="3052D897" w14:textId="77777777" w:rsidR="002820D5" w:rsidRDefault="002820D5" w:rsidP="006F1110"/>
    <w:p w14:paraId="7A20F112" w14:textId="77777777" w:rsidR="002820D5" w:rsidRDefault="002820D5" w:rsidP="006F1110"/>
    <w:p w14:paraId="48163927" w14:textId="77777777" w:rsidR="002820D5" w:rsidRDefault="002820D5" w:rsidP="006F1110"/>
    <w:p w14:paraId="25D484CD" w14:textId="5CCD3925" w:rsidR="002820D5" w:rsidRDefault="00E50355" w:rsidP="002820D5">
      <w:pPr>
        <w:ind w:left="5103"/>
      </w:pPr>
      <w:r w:rsidRPr="009622FE">
        <w:t>Baumgartner &amp; Co. AG</w:t>
      </w:r>
    </w:p>
    <w:p w14:paraId="03A6E23E" w14:textId="77777777" w:rsidR="002820D5" w:rsidRDefault="00E50355" w:rsidP="002820D5">
      <w:pPr>
        <w:ind w:left="5103"/>
      </w:pPr>
      <w:r w:rsidRPr="009622FE">
        <w:t>Badstrasse 13–15</w:t>
      </w:r>
    </w:p>
    <w:p w14:paraId="676E805C" w14:textId="77777777" w:rsidR="002820D5" w:rsidRDefault="00E50355" w:rsidP="002820D5">
      <w:pPr>
        <w:ind w:left="5103"/>
      </w:pPr>
      <w:r w:rsidRPr="009622FE">
        <w:t>5400 Baden</w:t>
      </w:r>
    </w:p>
    <w:p w14:paraId="35C4396A" w14:textId="77777777" w:rsidR="002820D5" w:rsidRDefault="002820D5" w:rsidP="002820D5">
      <w:pPr>
        <w:ind w:left="5103"/>
      </w:pPr>
    </w:p>
    <w:p w14:paraId="55EE459D" w14:textId="77777777" w:rsidR="002820D5" w:rsidRDefault="002820D5" w:rsidP="002820D5">
      <w:pPr>
        <w:ind w:left="5103"/>
      </w:pPr>
    </w:p>
    <w:p w14:paraId="3AD84278" w14:textId="77777777" w:rsidR="002820D5" w:rsidRDefault="002820D5" w:rsidP="002820D5">
      <w:pPr>
        <w:ind w:left="5103"/>
      </w:pPr>
    </w:p>
    <w:p w14:paraId="21C85A45" w14:textId="77777777" w:rsidR="002820D5" w:rsidRDefault="002820D5" w:rsidP="002820D5">
      <w:pPr>
        <w:ind w:left="5103"/>
      </w:pPr>
    </w:p>
    <w:p w14:paraId="33AE4233" w14:textId="0DF9062A" w:rsidR="002820D5" w:rsidRDefault="006F1110" w:rsidP="002820D5">
      <w:pPr>
        <w:ind w:left="5103"/>
      </w:pPr>
      <w:r w:rsidRPr="009622FE">
        <w:t>18.</w:t>
      </w:r>
      <w:r w:rsidR="002820D5">
        <w:t> </w:t>
      </w:r>
      <w:r w:rsidRPr="009622FE">
        <w:t>Mai</w:t>
      </w:r>
      <w:r w:rsidR="002820D5">
        <w:t> </w:t>
      </w:r>
      <w:r w:rsidRPr="009622FE">
        <w:t>2</w:t>
      </w:r>
      <w:r>
        <w:t>0</w:t>
      </w:r>
      <w:r w:rsidR="003238E9">
        <w:t>**</w:t>
      </w:r>
    </w:p>
    <w:p w14:paraId="74B4528E" w14:textId="77777777" w:rsidR="002820D5" w:rsidRDefault="002820D5" w:rsidP="006F1110"/>
    <w:p w14:paraId="795091DA" w14:textId="77777777" w:rsidR="002820D5" w:rsidRDefault="002820D5" w:rsidP="006F1110"/>
    <w:p w14:paraId="2DF3A0E7" w14:textId="77777777" w:rsidR="002820D5" w:rsidRDefault="002820D5" w:rsidP="006F1110"/>
    <w:p w14:paraId="74EEFE44" w14:textId="22F862D1" w:rsidR="002820D5" w:rsidRPr="002820D5" w:rsidRDefault="00E50355" w:rsidP="006F1110">
      <w:pPr>
        <w:rPr>
          <w:b/>
        </w:rPr>
      </w:pPr>
      <w:r w:rsidRPr="002820D5">
        <w:rPr>
          <w:b/>
        </w:rPr>
        <w:t>Adress-Etikettierer Modell 7531</w:t>
      </w:r>
    </w:p>
    <w:p w14:paraId="5525058F" w14:textId="77777777" w:rsidR="002820D5" w:rsidRDefault="002820D5" w:rsidP="006F1110"/>
    <w:p w14:paraId="764F9609" w14:textId="77777777" w:rsidR="002820D5" w:rsidRDefault="002820D5" w:rsidP="006F1110"/>
    <w:p w14:paraId="252CC7F2" w14:textId="085314BF" w:rsidR="002820D5" w:rsidRDefault="00E50355" w:rsidP="006F1110">
      <w:r w:rsidRPr="009622FE">
        <w:t>Sehr geehrte Damen und Herren</w:t>
      </w:r>
    </w:p>
    <w:p w14:paraId="1F8F9CAC" w14:textId="77777777" w:rsidR="002820D5" w:rsidRDefault="002820D5" w:rsidP="006F1110"/>
    <w:p w14:paraId="7CBBF8CB" w14:textId="663BCF61" w:rsidR="002820D5" w:rsidRDefault="00E50355" w:rsidP="006F1110">
      <w:r w:rsidRPr="009622FE">
        <w:t>Computer und Textverarbeitungssysteme produzieren Selbstklebe-Etiketten mit grosser Geschwindigkeit. Und diese Etiketten sollten ebenso schnell Ihre Post adressieren. Die optimale Lösung sind die vielseitigen Adress-Etikettierer unserer Firma.</w:t>
      </w:r>
    </w:p>
    <w:p w14:paraId="290BB05B" w14:textId="77777777" w:rsidR="002820D5" w:rsidRDefault="002820D5" w:rsidP="006F1110"/>
    <w:p w14:paraId="284201B7" w14:textId="77777777" w:rsidR="002820D5" w:rsidRDefault="00E50355" w:rsidP="006F1110">
      <w:r w:rsidRPr="009622FE">
        <w:t>Das neuste Modell 7531 adressiert Ihre Ausgangspost: Umschläge in verschiedenen Formaten, Karten, Briefbogen, EDV-Ausdrucke, Disketten, Broschüren usw.</w:t>
      </w:r>
    </w:p>
    <w:p w14:paraId="70E5E0E9" w14:textId="77777777" w:rsidR="002820D5" w:rsidRDefault="002820D5" w:rsidP="006F1110"/>
    <w:p w14:paraId="7B2332EE" w14:textId="77777777" w:rsidR="002820D5" w:rsidRPr="002820D5" w:rsidRDefault="00E50355" w:rsidP="006F1110">
      <w:pPr>
        <w:rPr>
          <w:highlight w:val="yellow"/>
        </w:rPr>
      </w:pPr>
      <w:r w:rsidRPr="002820D5">
        <w:rPr>
          <w:highlight w:val="yellow"/>
        </w:rPr>
        <w:t>Ausrüstung</w:t>
      </w:r>
    </w:p>
    <w:p w14:paraId="51F8B747" w14:textId="12AFBE46" w:rsidR="002820D5" w:rsidRPr="002820D5" w:rsidRDefault="00E50355" w:rsidP="006F1110">
      <w:pPr>
        <w:rPr>
          <w:highlight w:val="yellow"/>
        </w:rPr>
      </w:pPr>
      <w:r w:rsidRPr="002820D5">
        <w:rPr>
          <w:highlight w:val="yellow"/>
        </w:rPr>
        <w:t>Die Zuführung der Etiketten und Umschläge erfolgt automatisch. Elektronische Kontrollen sorgen für postalisch richtiges Positionieren.</w:t>
      </w:r>
    </w:p>
    <w:p w14:paraId="2E8804E7" w14:textId="77777777" w:rsidR="002820D5" w:rsidRPr="002820D5" w:rsidRDefault="002820D5" w:rsidP="006F1110">
      <w:pPr>
        <w:rPr>
          <w:highlight w:val="yellow"/>
        </w:rPr>
      </w:pPr>
    </w:p>
    <w:p w14:paraId="26D846FE" w14:textId="1065DAD0" w:rsidR="002820D5" w:rsidRPr="002820D5" w:rsidRDefault="00E50355" w:rsidP="006F1110">
      <w:pPr>
        <w:rPr>
          <w:highlight w:val="yellow"/>
        </w:rPr>
      </w:pPr>
      <w:r w:rsidRPr="002820D5">
        <w:rPr>
          <w:highlight w:val="yellow"/>
        </w:rPr>
        <w:t>Leistung</w:t>
      </w:r>
    </w:p>
    <w:p w14:paraId="21509434" w14:textId="53B02069" w:rsidR="002820D5" w:rsidRPr="002820D5" w:rsidRDefault="00A82C55" w:rsidP="006F1110">
      <w:pPr>
        <w:rPr>
          <w:highlight w:val="yellow"/>
        </w:rPr>
      </w:pPr>
      <w:r w:rsidRPr="002820D5">
        <w:rPr>
          <w:highlight w:val="yellow"/>
        </w:rPr>
        <w:t>Etikettierung/h ungefähr 13</w:t>
      </w:r>
      <w:r w:rsidR="003238E9" w:rsidRPr="002820D5">
        <w:rPr>
          <w:highlight w:val="yellow"/>
        </w:rPr>
        <w:t> </w:t>
      </w:r>
      <w:r w:rsidRPr="002820D5">
        <w:rPr>
          <w:highlight w:val="yellow"/>
        </w:rPr>
        <w:t>600 C6 oder 6</w:t>
      </w:r>
      <w:r w:rsidR="003238E9" w:rsidRPr="002820D5">
        <w:rPr>
          <w:highlight w:val="yellow"/>
        </w:rPr>
        <w:t> </w:t>
      </w:r>
      <w:r w:rsidR="00E50355" w:rsidRPr="002820D5">
        <w:rPr>
          <w:highlight w:val="yellow"/>
        </w:rPr>
        <w:t>000 B4</w:t>
      </w:r>
    </w:p>
    <w:p w14:paraId="73254D6F" w14:textId="77777777" w:rsidR="002820D5" w:rsidRPr="002820D5" w:rsidRDefault="002820D5" w:rsidP="006F1110">
      <w:pPr>
        <w:rPr>
          <w:highlight w:val="yellow"/>
        </w:rPr>
      </w:pPr>
    </w:p>
    <w:p w14:paraId="48421E2F" w14:textId="3330D342" w:rsidR="002820D5" w:rsidRPr="002820D5" w:rsidRDefault="00E50355" w:rsidP="006F1110">
      <w:pPr>
        <w:rPr>
          <w:highlight w:val="yellow"/>
        </w:rPr>
      </w:pPr>
      <w:r w:rsidRPr="002820D5">
        <w:rPr>
          <w:highlight w:val="yellow"/>
        </w:rPr>
        <w:t>Masse</w:t>
      </w:r>
    </w:p>
    <w:p w14:paraId="74033C64" w14:textId="5A9604C7" w:rsidR="002820D5" w:rsidRDefault="00E50355" w:rsidP="006F1110">
      <w:pPr>
        <w:rPr>
          <w:highlight w:val="yellow"/>
        </w:rPr>
      </w:pPr>
      <w:r w:rsidRPr="002820D5">
        <w:rPr>
          <w:highlight w:val="yellow"/>
        </w:rPr>
        <w:t>Breite 303</w:t>
      </w:r>
      <w:r w:rsidR="003238E9" w:rsidRPr="002820D5">
        <w:rPr>
          <w:highlight w:val="yellow"/>
        </w:rPr>
        <w:t> </w:t>
      </w:r>
      <w:r w:rsidRPr="002820D5">
        <w:rPr>
          <w:highlight w:val="yellow"/>
        </w:rPr>
        <w:t>mm, Länge 365</w:t>
      </w:r>
      <w:r w:rsidR="003238E9" w:rsidRPr="002820D5">
        <w:rPr>
          <w:highlight w:val="yellow"/>
        </w:rPr>
        <w:t> </w:t>
      </w:r>
      <w:r w:rsidRPr="002820D5">
        <w:rPr>
          <w:highlight w:val="yellow"/>
        </w:rPr>
        <w:t>mm, Höhe 405</w:t>
      </w:r>
      <w:r w:rsidR="003238E9" w:rsidRPr="002820D5">
        <w:rPr>
          <w:highlight w:val="yellow"/>
        </w:rPr>
        <w:t> </w:t>
      </w:r>
      <w:r w:rsidRPr="002820D5">
        <w:rPr>
          <w:highlight w:val="yellow"/>
        </w:rPr>
        <w:t>mm</w:t>
      </w:r>
    </w:p>
    <w:p w14:paraId="6A010A59" w14:textId="77777777" w:rsidR="002820D5" w:rsidRPr="002820D5" w:rsidRDefault="002820D5" w:rsidP="006F1110">
      <w:pPr>
        <w:rPr>
          <w:highlight w:val="yellow"/>
        </w:rPr>
      </w:pPr>
    </w:p>
    <w:p w14:paraId="5A86CFC5" w14:textId="77777777" w:rsidR="002820D5" w:rsidRPr="002820D5" w:rsidRDefault="00E50355" w:rsidP="006F1110">
      <w:r w:rsidRPr="002820D5">
        <w:t>Die einfache Bedienung, die problemlose Wartung und ein ausgezeichnetes Preis-/</w:t>
      </w:r>
      <w:r w:rsidR="001F04A0" w:rsidRPr="002820D5">
        <w:t>‌</w:t>
      </w:r>
      <w:r w:rsidRPr="002820D5">
        <w:t>Leistungsverhältnis sind weitere Pluspunkte für diesen Etikettierer.</w:t>
      </w:r>
    </w:p>
    <w:p w14:paraId="40BCF43C" w14:textId="77777777" w:rsidR="002820D5" w:rsidRPr="002820D5" w:rsidRDefault="002820D5" w:rsidP="006F1110">
      <w:pPr>
        <w:rPr>
          <w:highlight w:val="yellow"/>
        </w:rPr>
      </w:pPr>
    </w:p>
    <w:p w14:paraId="536561FD" w14:textId="79189FF2" w:rsidR="002820D5" w:rsidRPr="002820D5" w:rsidRDefault="00E50355" w:rsidP="006F1110">
      <w:pPr>
        <w:rPr>
          <w:highlight w:val="yellow"/>
        </w:rPr>
      </w:pPr>
      <w:r w:rsidRPr="002820D5">
        <w:rPr>
          <w:highlight w:val="yellow"/>
        </w:rPr>
        <w:t>Preis</w:t>
      </w:r>
    </w:p>
    <w:p w14:paraId="3B015D83" w14:textId="77777777" w:rsidR="002820D5" w:rsidRPr="002820D5" w:rsidRDefault="001F04A0" w:rsidP="006F1110">
      <w:pPr>
        <w:rPr>
          <w:highlight w:val="yellow"/>
        </w:rPr>
      </w:pPr>
      <w:r w:rsidRPr="002820D5">
        <w:rPr>
          <w:highlight w:val="yellow"/>
        </w:rPr>
        <w:t>siehe</w:t>
      </w:r>
      <w:r w:rsidR="00E50355" w:rsidRPr="002820D5">
        <w:rPr>
          <w:highlight w:val="yellow"/>
        </w:rPr>
        <w:t xml:space="preserve"> Preisliste</w:t>
      </w:r>
    </w:p>
    <w:p w14:paraId="1094ECDB" w14:textId="77777777" w:rsidR="002820D5" w:rsidRPr="002820D5" w:rsidRDefault="002820D5" w:rsidP="006F1110">
      <w:pPr>
        <w:rPr>
          <w:highlight w:val="yellow"/>
        </w:rPr>
      </w:pPr>
    </w:p>
    <w:p w14:paraId="7F601338" w14:textId="2BF27C3D" w:rsidR="002820D5" w:rsidRPr="002820D5" w:rsidRDefault="00E50355" w:rsidP="006F1110">
      <w:pPr>
        <w:rPr>
          <w:highlight w:val="yellow"/>
        </w:rPr>
      </w:pPr>
      <w:r w:rsidRPr="002820D5">
        <w:rPr>
          <w:highlight w:val="yellow"/>
        </w:rPr>
        <w:t>Garantie</w:t>
      </w:r>
    </w:p>
    <w:p w14:paraId="39E4E63F" w14:textId="110CDF12" w:rsidR="002820D5" w:rsidRDefault="00E50355" w:rsidP="006F1110">
      <w:r w:rsidRPr="002820D5">
        <w:rPr>
          <w:highlight w:val="yellow"/>
        </w:rPr>
        <w:t>12</w:t>
      </w:r>
      <w:r w:rsidR="002820D5" w:rsidRPr="002820D5">
        <w:rPr>
          <w:highlight w:val="yellow"/>
        </w:rPr>
        <w:t> </w:t>
      </w:r>
      <w:r w:rsidRPr="002820D5">
        <w:rPr>
          <w:highlight w:val="yellow"/>
        </w:rPr>
        <w:t>Monate</w:t>
      </w:r>
    </w:p>
    <w:p w14:paraId="483C7F68" w14:textId="77777777" w:rsidR="002820D5" w:rsidRDefault="002820D5" w:rsidP="006F1110"/>
    <w:p w14:paraId="4F7BF574" w14:textId="3C4F45FB" w:rsidR="002820D5" w:rsidRDefault="00E50355" w:rsidP="006F1110">
      <w:r w:rsidRPr="009622FE">
        <w:t>Dürfen wir Ihnen diese bürotechnische Neuheit vorführen?</w:t>
      </w:r>
      <w:r w:rsidR="009622FE">
        <w:t xml:space="preserve"> </w:t>
      </w:r>
      <w:r w:rsidR="001E149D" w:rsidRPr="001E149D">
        <w:t>Dann rufen Sie uns doch unter der Nummer 022</w:t>
      </w:r>
      <w:r w:rsidR="003238E9" w:rsidRPr="003238E9">
        <w:t> </w:t>
      </w:r>
      <w:r w:rsidR="001E149D" w:rsidRPr="001E149D">
        <w:t>733</w:t>
      </w:r>
      <w:r w:rsidR="003238E9" w:rsidRPr="003238E9">
        <w:t> </w:t>
      </w:r>
      <w:r w:rsidR="001E149D" w:rsidRPr="001E149D">
        <w:t>43</w:t>
      </w:r>
      <w:r w:rsidR="003238E9" w:rsidRPr="003238E9">
        <w:t> </w:t>
      </w:r>
      <w:r w:rsidR="001E149D" w:rsidRPr="001E149D">
        <w:t>74 an und wir können einen Termin vereinbaren.</w:t>
      </w:r>
    </w:p>
    <w:p w14:paraId="013C2574" w14:textId="77777777" w:rsidR="002820D5" w:rsidRDefault="002820D5" w:rsidP="006F1110"/>
    <w:p w14:paraId="2C51B642" w14:textId="77777777" w:rsidR="002820D5" w:rsidRPr="002820D5" w:rsidRDefault="00E50355" w:rsidP="002820D5">
      <w:pPr>
        <w:ind w:left="5103"/>
        <w:rPr>
          <w:highlight w:val="yellow"/>
        </w:rPr>
      </w:pPr>
      <w:r w:rsidRPr="002820D5">
        <w:rPr>
          <w:highlight w:val="yellow"/>
        </w:rPr>
        <w:lastRenderedPageBreak/>
        <w:t>Freundliche Grüsse</w:t>
      </w:r>
    </w:p>
    <w:p w14:paraId="39A42DE3" w14:textId="77777777" w:rsidR="002820D5" w:rsidRPr="002820D5" w:rsidRDefault="001E149D" w:rsidP="002820D5">
      <w:pPr>
        <w:ind w:left="5103"/>
        <w:rPr>
          <w:b/>
          <w:highlight w:val="yellow"/>
        </w:rPr>
      </w:pPr>
      <w:r w:rsidRPr="002820D5">
        <w:rPr>
          <w:b/>
          <w:highlight w:val="yellow"/>
        </w:rPr>
        <w:t>Pfister</w:t>
      </w:r>
      <w:r w:rsidR="00E50355" w:rsidRPr="002820D5">
        <w:rPr>
          <w:b/>
          <w:highlight w:val="yellow"/>
        </w:rPr>
        <w:t>-L</w:t>
      </w:r>
      <w:r w:rsidRPr="002820D5">
        <w:rPr>
          <w:b/>
          <w:highlight w:val="yellow"/>
        </w:rPr>
        <w:t>euthold</w:t>
      </w:r>
      <w:r w:rsidR="00E50355" w:rsidRPr="002820D5">
        <w:rPr>
          <w:b/>
          <w:highlight w:val="yellow"/>
        </w:rPr>
        <w:t xml:space="preserve"> AG</w:t>
      </w:r>
    </w:p>
    <w:p w14:paraId="7836B3E5" w14:textId="77777777" w:rsidR="002820D5" w:rsidRPr="002820D5" w:rsidRDefault="00E50355" w:rsidP="002820D5">
      <w:pPr>
        <w:ind w:left="5103"/>
        <w:rPr>
          <w:highlight w:val="yellow"/>
        </w:rPr>
      </w:pPr>
      <w:r w:rsidRPr="002820D5">
        <w:rPr>
          <w:highlight w:val="yellow"/>
        </w:rPr>
        <w:t>Abteilung Adressiercomputer</w:t>
      </w:r>
    </w:p>
    <w:p w14:paraId="446D929D" w14:textId="77777777" w:rsidR="002820D5" w:rsidRPr="002820D5" w:rsidRDefault="002820D5" w:rsidP="002820D5">
      <w:pPr>
        <w:ind w:left="5103"/>
        <w:rPr>
          <w:highlight w:val="yellow"/>
        </w:rPr>
      </w:pPr>
    </w:p>
    <w:p w14:paraId="31E92DC7" w14:textId="44F6E13B" w:rsidR="002820D5" w:rsidRDefault="00E50355" w:rsidP="002820D5">
      <w:pPr>
        <w:ind w:left="5103"/>
      </w:pPr>
      <w:r w:rsidRPr="002820D5">
        <w:rPr>
          <w:highlight w:val="yellow"/>
        </w:rPr>
        <w:t>E</w:t>
      </w:r>
      <w:r w:rsidR="001F04A0" w:rsidRPr="002820D5">
        <w:rPr>
          <w:highlight w:val="yellow"/>
        </w:rPr>
        <w:t>dith</w:t>
      </w:r>
      <w:r w:rsidRPr="002820D5">
        <w:rPr>
          <w:highlight w:val="yellow"/>
        </w:rPr>
        <w:t xml:space="preserve"> </w:t>
      </w:r>
      <w:proofErr w:type="gramStart"/>
      <w:r w:rsidRPr="002820D5">
        <w:rPr>
          <w:highlight w:val="yellow"/>
        </w:rPr>
        <w:t>Pfister</w:t>
      </w:r>
      <w:r w:rsidR="002820D5" w:rsidRPr="002820D5">
        <w:rPr>
          <w:highlight w:val="yellow"/>
        </w:rPr>
        <w:t xml:space="preserve">  </w:t>
      </w:r>
      <w:r w:rsidRPr="002820D5">
        <w:rPr>
          <w:highlight w:val="yellow"/>
        </w:rPr>
        <w:t>J</w:t>
      </w:r>
      <w:r w:rsidR="001F04A0" w:rsidRPr="002820D5">
        <w:rPr>
          <w:highlight w:val="yellow"/>
        </w:rPr>
        <w:t>aques</w:t>
      </w:r>
      <w:proofErr w:type="gramEnd"/>
      <w:r w:rsidRPr="002820D5">
        <w:rPr>
          <w:highlight w:val="yellow"/>
        </w:rPr>
        <w:t xml:space="preserve"> Ducommun</w:t>
      </w:r>
    </w:p>
    <w:p w14:paraId="208A0B5B" w14:textId="5C9DEF10" w:rsidR="00A82C55" w:rsidRDefault="00E50355" w:rsidP="006F1110">
      <w:r w:rsidRPr="009622FE">
        <w:t>1 Prospekt mit Preisliste</w:t>
      </w:r>
    </w:p>
    <w:sectPr w:rsidR="00A82C55" w:rsidSect="002820D5">
      <w:headerReference w:type="default" r:id="rId6"/>
      <w:headerReference w:type="first" r:id="rId7"/>
      <w:foot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7D68" w14:textId="77777777" w:rsidR="0069451E" w:rsidRDefault="0069451E">
      <w:r>
        <w:separator/>
      </w:r>
    </w:p>
  </w:endnote>
  <w:endnote w:type="continuationSeparator" w:id="0">
    <w:p w14:paraId="179541A6" w14:textId="77777777" w:rsidR="0069451E" w:rsidRDefault="0069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771A" w14:textId="77777777" w:rsidR="00A82C55" w:rsidRDefault="00A82C55" w:rsidP="00A82C5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14C3" w14:textId="77777777" w:rsidR="0069451E" w:rsidRDefault="0069451E">
      <w:r>
        <w:separator/>
      </w:r>
    </w:p>
  </w:footnote>
  <w:footnote w:type="continuationSeparator" w:id="0">
    <w:p w14:paraId="4C4AE2A0" w14:textId="77777777" w:rsidR="0069451E" w:rsidRDefault="0069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D112" w14:textId="77777777" w:rsidR="006110EC" w:rsidRPr="00A82C55" w:rsidRDefault="00A82C55" w:rsidP="00A82C55">
    <w:pPr>
      <w:pStyle w:val="Kopfzeile"/>
      <w:jc w:val="center"/>
    </w:pPr>
    <w:r>
      <w:t xml:space="preserve">– </w:t>
    </w:r>
    <w:r>
      <w:fldChar w:fldCharType="begin"/>
    </w:r>
    <w:r>
      <w:instrText>PAGE   \* MERGEFORMAT</w:instrText>
    </w:r>
    <w:r>
      <w:fldChar w:fldCharType="separate"/>
    </w:r>
    <w:r w:rsidR="00B6209B" w:rsidRPr="00B6209B">
      <w:rPr>
        <w:lang w:val="de-DE"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8C16" w14:textId="77777777" w:rsidR="004B6A2B" w:rsidRPr="00DC6DA8" w:rsidRDefault="004B6A2B" w:rsidP="004B6A2B">
    <w:pPr>
      <w:pBdr>
        <w:bottom w:val="single" w:sz="4" w:space="1" w:color="auto"/>
      </w:pBdr>
      <w:tabs>
        <w:tab w:val="right" w:pos="9072"/>
      </w:tabs>
      <w:rPr>
        <w:rFonts w:asciiTheme="majorHAnsi" w:hAnsiTheme="majorHAnsi" w:cstheme="majorHAnsi"/>
        <w:b/>
        <w:i/>
        <w:sz w:val="36"/>
        <w:szCs w:val="40"/>
      </w:rPr>
    </w:pPr>
    <w:r w:rsidRPr="00DC6DA8">
      <w:rPr>
        <w:rFonts w:asciiTheme="majorHAnsi" w:hAnsiTheme="majorHAnsi" w:cstheme="majorHAnsi"/>
        <w:sz w:val="22"/>
      </w:rPr>
      <w:fldChar w:fldCharType="begin"/>
    </w:r>
    <w:r w:rsidRPr="00DC6DA8">
      <w:rPr>
        <w:rFonts w:asciiTheme="majorHAnsi" w:hAnsiTheme="majorHAnsi" w:cstheme="majorHAnsi"/>
      </w:rPr>
      <w:instrText xml:space="preserve"> FILENAME   \* MERGEFORMAT </w:instrText>
    </w:r>
    <w:r w:rsidRPr="00DC6DA8">
      <w:rPr>
        <w:rFonts w:asciiTheme="majorHAnsi" w:hAnsiTheme="majorHAnsi" w:cstheme="majorHAnsi"/>
        <w:sz w:val="22"/>
      </w:rPr>
      <w:fldChar w:fldCharType="separate"/>
    </w:r>
    <w:r w:rsidRPr="004B6A2B">
      <w:rPr>
        <w:rFonts w:asciiTheme="majorHAnsi" w:hAnsiTheme="majorHAnsi" w:cstheme="majorHAnsi"/>
        <w:b/>
        <w:i/>
        <w:szCs w:val="20"/>
      </w:rPr>
      <w:t>Regel4_B_114b_Muster.docx</w:t>
    </w:r>
    <w:r w:rsidRPr="00DC6DA8">
      <w:rPr>
        <w:rFonts w:asciiTheme="majorHAnsi" w:hAnsiTheme="majorHAnsi" w:cstheme="majorHAnsi"/>
        <w:b/>
        <w:i/>
        <w:szCs w:val="20"/>
        <w:lang w:val="fr-CH"/>
      </w:rPr>
      <w:fldChar w:fldCharType="end"/>
    </w:r>
    <w:r w:rsidRPr="004B6A2B">
      <w:rPr>
        <w:rFonts w:asciiTheme="majorHAnsi" w:hAnsiTheme="majorHAnsi" w:cstheme="majorHAnsi"/>
        <w:b/>
        <w:i/>
        <w:sz w:val="40"/>
        <w:szCs w:val="40"/>
      </w:rPr>
      <w:tab/>
    </w:r>
    <w:r w:rsidRPr="004B6A2B">
      <w:rPr>
        <w:rFonts w:asciiTheme="majorHAnsi" w:hAnsiTheme="majorHAnsi" w:cstheme="majorHAnsi"/>
        <w:b/>
        <w:i/>
        <w:sz w:val="36"/>
        <w:szCs w:val="40"/>
      </w:rPr>
      <w:t>Pfister-Leuthold AG</w:t>
    </w:r>
  </w:p>
  <w:p w14:paraId="14740AC0" w14:textId="77777777" w:rsidR="004B6A2B" w:rsidRPr="00DC6DA8" w:rsidRDefault="004B6A2B" w:rsidP="004B6A2B">
    <w:pPr>
      <w:tabs>
        <w:tab w:val="center" w:pos="4535"/>
      </w:tabs>
      <w:rPr>
        <w:rFonts w:asciiTheme="majorHAnsi" w:hAnsiTheme="majorHAnsi" w:cstheme="majorHAnsi"/>
        <w:b/>
        <w:szCs w:val="20"/>
        <w:lang w:val="fr-FR"/>
      </w:rPr>
    </w:pPr>
    <w:proofErr w:type="gramStart"/>
    <w:r w:rsidRPr="00DC6DA8">
      <w:rPr>
        <w:rFonts w:asciiTheme="majorHAnsi" w:hAnsiTheme="majorHAnsi" w:cstheme="majorHAnsi"/>
        <w:b/>
        <w:szCs w:val="20"/>
        <w:lang w:val="fr-FR"/>
      </w:rPr>
      <w:t>rue</w:t>
    </w:r>
    <w:proofErr w:type="gramEnd"/>
    <w:r w:rsidRPr="00DC6DA8">
      <w:rPr>
        <w:rFonts w:asciiTheme="majorHAnsi" w:hAnsiTheme="majorHAnsi" w:cstheme="majorHAnsi"/>
        <w:b/>
        <w:szCs w:val="20"/>
        <w:lang w:val="fr-FR"/>
      </w:rPr>
      <w:t xml:space="preserve"> du champs 43, 1204 Genève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55"/>
    <w:rsid w:val="00154522"/>
    <w:rsid w:val="001E149D"/>
    <w:rsid w:val="001F04A0"/>
    <w:rsid w:val="002820D5"/>
    <w:rsid w:val="002B4F6D"/>
    <w:rsid w:val="00322DD0"/>
    <w:rsid w:val="003238E9"/>
    <w:rsid w:val="003932FD"/>
    <w:rsid w:val="004B6A2B"/>
    <w:rsid w:val="006110EC"/>
    <w:rsid w:val="0069451E"/>
    <w:rsid w:val="006A2E81"/>
    <w:rsid w:val="006E7D00"/>
    <w:rsid w:val="006F1110"/>
    <w:rsid w:val="00704C83"/>
    <w:rsid w:val="00725375"/>
    <w:rsid w:val="007A191B"/>
    <w:rsid w:val="007D3224"/>
    <w:rsid w:val="00832878"/>
    <w:rsid w:val="008C1042"/>
    <w:rsid w:val="009622FE"/>
    <w:rsid w:val="00A82C55"/>
    <w:rsid w:val="00B6209B"/>
    <w:rsid w:val="00C221A0"/>
    <w:rsid w:val="00D92A75"/>
    <w:rsid w:val="00DA09F0"/>
    <w:rsid w:val="00E50355"/>
    <w:rsid w:val="00F835D0"/>
    <w:rsid w:val="00FD3F91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F2986D"/>
  <w15:docId w15:val="{548AF151-1CB4-4BD9-A846-A8DF5545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20D5"/>
    <w:rPr>
      <w:rFonts w:asciiTheme="minorHAnsi" w:hAnsiTheme="minorHAnsi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322DD0"/>
    <w:pPr>
      <w:keepNext/>
      <w:spacing w:before="360" w:after="240"/>
      <w:jc w:val="center"/>
      <w:outlineLvl w:val="0"/>
    </w:pPr>
    <w:rPr>
      <w:rFonts w:asciiTheme="majorHAnsi" w:hAnsiTheme="majorHAnsi" w:cs="Arial"/>
      <w:b/>
      <w:bCs/>
      <w:smallCaps/>
      <w:spacing w:val="40"/>
      <w:kern w:val="32"/>
      <w:sz w:val="48"/>
      <w:szCs w:val="48"/>
    </w:rPr>
  </w:style>
  <w:style w:type="paragraph" w:styleId="berschrift2">
    <w:name w:val="heading 2"/>
    <w:basedOn w:val="Standard"/>
    <w:next w:val="Standard"/>
    <w:qFormat/>
    <w:rsid w:val="00322DD0"/>
    <w:pPr>
      <w:keepNext/>
      <w:spacing w:before="480" w:after="240"/>
      <w:outlineLvl w:val="1"/>
    </w:pPr>
    <w:rPr>
      <w:rFonts w:asciiTheme="majorHAnsi" w:hAnsiTheme="majorHAnsi"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322DD0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22DD0"/>
    <w:pPr>
      <w:keepNext/>
      <w:spacing w:before="240" w:after="60"/>
      <w:outlineLvl w:val="3"/>
    </w:pPr>
    <w:rPr>
      <w:rFonts w:asciiTheme="majorHAnsi" w:hAnsiTheme="majorHAnsi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22DD0"/>
    <w:pPr>
      <w:spacing w:before="240" w:after="60"/>
      <w:outlineLvl w:val="4"/>
    </w:pPr>
    <w:rPr>
      <w:rFonts w:asciiTheme="majorHAnsi" w:hAnsiTheme="majorHAnsi"/>
      <w:b/>
      <w:bCs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ichtig">
    <w:name w:val="Wichtig"/>
    <w:basedOn w:val="Absatz-Standardschriftart"/>
    <w:rsid w:val="008C1042"/>
    <w:rPr>
      <w:b/>
      <w:color w:val="0000FF"/>
    </w:rPr>
  </w:style>
  <w:style w:type="paragraph" w:customStyle="1" w:styleId="Aufgabe">
    <w:name w:val="Aufgabe"/>
    <w:basedOn w:val="Standard"/>
    <w:rsid w:val="007A191B"/>
    <w:rPr>
      <w:b/>
      <w:color w:val="993366"/>
      <w:lang w:val="de-DE" w:eastAsia="de-DE"/>
    </w:rPr>
  </w:style>
  <w:style w:type="paragraph" w:styleId="Kopfzeile">
    <w:name w:val="header"/>
    <w:basedOn w:val="Standard"/>
    <w:rsid w:val="00E503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0355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next w:val="Standard"/>
    <w:link w:val="UntertitelZchn"/>
    <w:qFormat/>
    <w:rsid w:val="00322DD0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322DD0"/>
    <w:rPr>
      <w:rFonts w:asciiTheme="majorHAnsi" w:eastAsiaTheme="minorEastAsia" w:hAnsiTheme="majorHAnsi" w:cstheme="minorBidi"/>
      <w:noProof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etz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</vt:lpstr>
    </vt:vector>
  </TitlesOfParts>
  <Company>KBW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Kaufmännische Berufsschule KBW</dc:creator>
  <cp:lastModifiedBy>Lippuner Jürg BZBS</cp:lastModifiedBy>
  <cp:revision>2</cp:revision>
  <cp:lastPrinted>2008-11-12T15:22:00Z</cp:lastPrinted>
  <dcterms:created xsi:type="dcterms:W3CDTF">2023-05-12T12:28:00Z</dcterms:created>
  <dcterms:modified xsi:type="dcterms:W3CDTF">2023-05-12T12:28:00Z</dcterms:modified>
</cp:coreProperties>
</file>