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DD66" w14:textId="77777777" w:rsidR="00C910AA" w:rsidRPr="0090585D" w:rsidRDefault="00917957" w:rsidP="0090585D">
      <w:pPr>
        <w:pStyle w:val="Titel"/>
      </w:pPr>
      <w:r w:rsidRPr="0090585D">
        <w:drawing>
          <wp:anchor distT="0" distB="0" distL="114300" distR="114300" simplePos="0" relativeHeight="251659264" behindDoc="0" locked="0" layoutInCell="1" allowOverlap="1" wp14:anchorId="04563054" wp14:editId="7988B87D">
            <wp:simplePos x="0" y="0"/>
            <wp:positionH relativeFrom="column">
              <wp:posOffset>5282565</wp:posOffset>
            </wp:positionH>
            <wp:positionV relativeFrom="paragraph">
              <wp:posOffset>-112395</wp:posOffset>
            </wp:positionV>
            <wp:extent cx="627380" cy="572770"/>
            <wp:effectExtent l="0" t="0" r="127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sti.png"/>
                    <pic:cNvPicPr/>
                  </pic:nvPicPr>
                  <pic:blipFill>
                    <a:blip r:embed="rId8">
                      <a:extLst>
                        <a:ext uri="{28A0092B-C50C-407E-A947-70E740481C1C}">
                          <a14:useLocalDpi xmlns:a14="http://schemas.microsoft.com/office/drawing/2010/main" val="0"/>
                        </a:ext>
                      </a:extLst>
                    </a:blip>
                    <a:stretch>
                      <a:fillRect/>
                    </a:stretch>
                  </pic:blipFill>
                  <pic:spPr>
                    <a:xfrm>
                      <a:off x="0" y="0"/>
                      <a:ext cx="627380" cy="572770"/>
                    </a:xfrm>
                    <a:prstGeom prst="rect">
                      <a:avLst/>
                    </a:prstGeom>
                  </pic:spPr>
                </pic:pic>
              </a:graphicData>
            </a:graphic>
            <wp14:sizeRelH relativeFrom="page">
              <wp14:pctWidth>0</wp14:pctWidth>
            </wp14:sizeRelH>
            <wp14:sizeRelV relativeFrom="page">
              <wp14:pctHeight>0</wp14:pctHeight>
            </wp14:sizeRelV>
          </wp:anchor>
        </w:drawing>
      </w:r>
      <w:r w:rsidR="000430C3" w:rsidRPr="0090585D">
        <w:t>Dateiformate</w:t>
      </w:r>
      <w:r w:rsidR="00442FB6" w:rsidRPr="0090585D">
        <w:t xml:space="preserve"> 101</w:t>
      </w:r>
    </w:p>
    <w:p w14:paraId="3E3856FE" w14:textId="77777777" w:rsidR="00C910AA" w:rsidRPr="0090585D" w:rsidRDefault="00C910AA" w:rsidP="0090585D">
      <w:pPr>
        <w:pStyle w:val="berschrift1"/>
      </w:pPr>
      <w:r w:rsidRPr="0090585D">
        <w:t>Aufgaben</w:t>
      </w:r>
    </w:p>
    <w:p w14:paraId="126E1173" w14:textId="571B2E13" w:rsidR="00C910AA" w:rsidRDefault="00C910AA" w:rsidP="00C910AA">
      <w:pPr>
        <w:pStyle w:val="Listenabsatz"/>
        <w:numPr>
          <w:ilvl w:val="0"/>
          <w:numId w:val="3"/>
        </w:numPr>
      </w:pPr>
      <w:r>
        <w:t xml:space="preserve">Erstellen Sie </w:t>
      </w:r>
      <w:r w:rsidR="00810822">
        <w:t xml:space="preserve">auf Ihrem </w:t>
      </w:r>
      <w:r w:rsidR="00810822" w:rsidRPr="00810822">
        <w:rPr>
          <w:b/>
        </w:rPr>
        <w:t>Desktop</w:t>
      </w:r>
      <w:r w:rsidR="00C9473E">
        <w:t xml:space="preserve"> </w:t>
      </w:r>
      <w:r>
        <w:t xml:space="preserve">einen Ordner </w:t>
      </w:r>
      <w:r w:rsidR="00351B7B">
        <w:rPr>
          <w:b/>
        </w:rPr>
        <w:t>D</w:t>
      </w:r>
      <w:r w:rsidR="00022A6F">
        <w:rPr>
          <w:b/>
        </w:rPr>
        <w:t>ateiformate</w:t>
      </w:r>
      <w:r w:rsidRPr="00C910AA">
        <w:rPr>
          <w:b/>
        </w:rPr>
        <w:t>.</w:t>
      </w:r>
    </w:p>
    <w:p w14:paraId="23A0295E" w14:textId="10F89B45" w:rsidR="00C910AA" w:rsidRDefault="00C910AA" w:rsidP="00C9473E">
      <w:pPr>
        <w:pStyle w:val="Listenabsatz"/>
        <w:numPr>
          <w:ilvl w:val="0"/>
          <w:numId w:val="3"/>
        </w:numPr>
        <w:suppressAutoHyphens/>
      </w:pPr>
      <w:r>
        <w:t xml:space="preserve">Speichern Sie diese </w:t>
      </w:r>
      <w:r w:rsidR="00C9473E">
        <w:t>Datei</w:t>
      </w:r>
      <w:r>
        <w:t xml:space="preserve"> in den folgenden Formaten in den Ordner</w:t>
      </w:r>
      <w:r w:rsidR="00184F97">
        <w:t xml:space="preserve"> </w:t>
      </w:r>
      <w:r w:rsidR="00351B7B">
        <w:rPr>
          <w:b/>
        </w:rPr>
        <w:t>Dateiformate</w:t>
      </w:r>
      <w:r>
        <w:t>:</w:t>
      </w:r>
    </w:p>
    <w:p w14:paraId="525FC4A7" w14:textId="52975090" w:rsidR="00C910AA" w:rsidRDefault="00C910AA" w:rsidP="00C910AA">
      <w:pPr>
        <w:pStyle w:val="Listenabsatz"/>
        <w:numPr>
          <w:ilvl w:val="1"/>
          <w:numId w:val="3"/>
        </w:numPr>
      </w:pPr>
      <w:proofErr w:type="spellStart"/>
      <w:r>
        <w:t>doc</w:t>
      </w:r>
      <w:proofErr w:type="spellEnd"/>
      <w:r w:rsidR="00C9473E">
        <w:tab/>
      </w:r>
      <w:r w:rsidR="00C9473E" w:rsidRPr="00C9473E">
        <w:rPr>
          <w:rStyle w:val="Beschreibung"/>
        </w:rPr>
        <w:t>altes Wordformat</w:t>
      </w:r>
    </w:p>
    <w:p w14:paraId="3F081BC7" w14:textId="65FF2CD9" w:rsidR="00C910AA" w:rsidRPr="00C9473E" w:rsidRDefault="00C910AA" w:rsidP="00C910AA">
      <w:pPr>
        <w:pStyle w:val="Listenabsatz"/>
        <w:numPr>
          <w:ilvl w:val="1"/>
          <w:numId w:val="3"/>
        </w:numPr>
        <w:rPr>
          <w:sz w:val="20"/>
        </w:rPr>
      </w:pPr>
      <w:proofErr w:type="spellStart"/>
      <w:r>
        <w:t>rtf</w:t>
      </w:r>
      <w:proofErr w:type="spellEnd"/>
      <w:r w:rsidR="00C9473E">
        <w:tab/>
      </w:r>
      <w:proofErr w:type="spellStart"/>
      <w:r w:rsidR="00C9473E" w:rsidRPr="00C9473E">
        <w:rPr>
          <w:rStyle w:val="Beschreibung"/>
        </w:rPr>
        <w:t>rich</w:t>
      </w:r>
      <w:proofErr w:type="spellEnd"/>
      <w:r w:rsidR="00C9473E" w:rsidRPr="00C9473E">
        <w:rPr>
          <w:rStyle w:val="Beschreibung"/>
        </w:rPr>
        <w:t xml:space="preserve"> </w:t>
      </w:r>
      <w:proofErr w:type="spellStart"/>
      <w:r w:rsidR="00C9473E" w:rsidRPr="00C9473E">
        <w:rPr>
          <w:rStyle w:val="Beschreibung"/>
        </w:rPr>
        <w:t>text</w:t>
      </w:r>
      <w:proofErr w:type="spellEnd"/>
      <w:r w:rsidR="00C9473E" w:rsidRPr="00C9473E">
        <w:rPr>
          <w:rStyle w:val="Beschreibung"/>
        </w:rPr>
        <w:t xml:space="preserve"> </w:t>
      </w:r>
      <w:proofErr w:type="spellStart"/>
      <w:r w:rsidR="00C9473E" w:rsidRPr="00C9473E">
        <w:rPr>
          <w:rStyle w:val="Beschreibung"/>
        </w:rPr>
        <w:t>format</w:t>
      </w:r>
      <w:proofErr w:type="spellEnd"/>
      <w:r w:rsidR="00C9473E" w:rsidRPr="00C9473E">
        <w:rPr>
          <w:rStyle w:val="Beschreibung"/>
        </w:rPr>
        <w:t>: Austauschformat zwischen verschiedenen Textverarbeitungsprogrammen</w:t>
      </w:r>
    </w:p>
    <w:p w14:paraId="351E645B" w14:textId="0A2BB346" w:rsidR="00C910AA" w:rsidRDefault="00C910AA" w:rsidP="00C9473E">
      <w:pPr>
        <w:pStyle w:val="Listenabsatz"/>
        <w:numPr>
          <w:ilvl w:val="1"/>
          <w:numId w:val="3"/>
        </w:numPr>
      </w:pPr>
      <w:proofErr w:type="spellStart"/>
      <w:r>
        <w:t>pdf</w:t>
      </w:r>
      <w:proofErr w:type="spellEnd"/>
      <w:r w:rsidR="00C9473E">
        <w:tab/>
      </w:r>
      <w:proofErr w:type="spellStart"/>
      <w:r w:rsidR="00C9473E" w:rsidRPr="00C9473E">
        <w:rPr>
          <w:rStyle w:val="Beschreibung"/>
        </w:rPr>
        <w:t>portable</w:t>
      </w:r>
      <w:proofErr w:type="spellEnd"/>
      <w:r w:rsidR="00C9473E" w:rsidRPr="00C9473E">
        <w:rPr>
          <w:rStyle w:val="Beschreibung"/>
        </w:rPr>
        <w:t xml:space="preserve"> </w:t>
      </w:r>
      <w:proofErr w:type="spellStart"/>
      <w:r w:rsidR="00C9473E" w:rsidRPr="00C9473E">
        <w:rPr>
          <w:rStyle w:val="Beschreibung"/>
        </w:rPr>
        <w:t>document</w:t>
      </w:r>
      <w:proofErr w:type="spellEnd"/>
      <w:r w:rsidR="00C9473E" w:rsidRPr="00C9473E">
        <w:rPr>
          <w:rStyle w:val="Beschreibung"/>
        </w:rPr>
        <w:t xml:space="preserve"> </w:t>
      </w:r>
      <w:proofErr w:type="spellStart"/>
      <w:r w:rsidR="00C9473E" w:rsidRPr="00C9473E">
        <w:rPr>
          <w:rStyle w:val="Beschreibung"/>
        </w:rPr>
        <w:t>format</w:t>
      </w:r>
      <w:proofErr w:type="spellEnd"/>
      <w:r w:rsidR="00C9473E" w:rsidRPr="00C9473E">
        <w:rPr>
          <w:rStyle w:val="Beschreibung"/>
        </w:rPr>
        <w:t>: plattformunabhängiges Dateiformat für Dokumente</w:t>
      </w:r>
    </w:p>
    <w:p w14:paraId="69FCC056" w14:textId="1E315561" w:rsidR="00C910AA" w:rsidRPr="00810822" w:rsidRDefault="00C910AA" w:rsidP="00C9473E">
      <w:pPr>
        <w:pStyle w:val="Listenabsatz"/>
        <w:numPr>
          <w:ilvl w:val="1"/>
          <w:numId w:val="3"/>
        </w:numPr>
        <w:tabs>
          <w:tab w:val="left" w:pos="1418"/>
        </w:tabs>
        <w:rPr>
          <w:rStyle w:val="Beschreibung"/>
          <w:color w:val="auto"/>
          <w:sz w:val="24"/>
        </w:rPr>
      </w:pPr>
      <w:proofErr w:type="spellStart"/>
      <w:r>
        <w:t>html</w:t>
      </w:r>
      <w:proofErr w:type="spellEnd"/>
      <w:r w:rsidR="00C9473E">
        <w:tab/>
      </w:r>
      <w:proofErr w:type="spellStart"/>
      <w:r w:rsidR="00C9473E" w:rsidRPr="00C9473E">
        <w:rPr>
          <w:rStyle w:val="Beschreibung"/>
        </w:rPr>
        <w:t>hypertext</w:t>
      </w:r>
      <w:proofErr w:type="spellEnd"/>
      <w:r w:rsidR="00C9473E" w:rsidRPr="00C9473E">
        <w:rPr>
          <w:rStyle w:val="Beschreibung"/>
        </w:rPr>
        <w:t xml:space="preserve"> </w:t>
      </w:r>
      <w:proofErr w:type="spellStart"/>
      <w:r w:rsidR="00C9473E" w:rsidRPr="00C9473E">
        <w:rPr>
          <w:rStyle w:val="Beschreibung"/>
        </w:rPr>
        <w:t>transfer</w:t>
      </w:r>
      <w:proofErr w:type="spellEnd"/>
      <w:r w:rsidR="00C9473E" w:rsidRPr="00C9473E">
        <w:rPr>
          <w:rStyle w:val="Beschreibung"/>
        </w:rPr>
        <w:t xml:space="preserve"> </w:t>
      </w:r>
      <w:proofErr w:type="spellStart"/>
      <w:r w:rsidR="00C9473E" w:rsidRPr="00C9473E">
        <w:rPr>
          <w:rStyle w:val="Beschreibung"/>
        </w:rPr>
        <w:t>markup</w:t>
      </w:r>
      <w:proofErr w:type="spellEnd"/>
      <w:r w:rsidR="00C9473E" w:rsidRPr="00C9473E">
        <w:rPr>
          <w:rStyle w:val="Beschreibung"/>
        </w:rPr>
        <w:t xml:space="preserve"> </w:t>
      </w:r>
      <w:proofErr w:type="spellStart"/>
      <w:r w:rsidR="00C9473E" w:rsidRPr="00C9473E">
        <w:rPr>
          <w:rStyle w:val="Beschreibung"/>
        </w:rPr>
        <w:t>language</w:t>
      </w:r>
      <w:proofErr w:type="spellEnd"/>
      <w:r w:rsidR="00C9473E" w:rsidRPr="00C9473E">
        <w:rPr>
          <w:rStyle w:val="Beschreibung"/>
        </w:rPr>
        <w:t>: textbasierte Sprache zur Strukturierung</w:t>
      </w:r>
      <w:r w:rsidR="00C9473E">
        <w:rPr>
          <w:rStyle w:val="Beschreibung"/>
        </w:rPr>
        <w:t xml:space="preserve"> </w:t>
      </w:r>
      <w:r w:rsidR="00C9473E" w:rsidRPr="00C9473E">
        <w:rPr>
          <w:rStyle w:val="Beschreibung"/>
        </w:rPr>
        <w:t>digitaler Dokumente</w:t>
      </w:r>
    </w:p>
    <w:p w14:paraId="77A09FC6" w14:textId="29C258B2" w:rsidR="00810822" w:rsidRDefault="00810822" w:rsidP="00810822">
      <w:pPr>
        <w:tabs>
          <w:tab w:val="left" w:pos="1418"/>
        </w:tabs>
        <w:spacing w:after="240"/>
        <w:ind w:left="284"/>
      </w:pPr>
      <w:r>
        <w:t>Betrachten Sie die Dateisymbole und Grössenunterschiede im Windows Explorer.</w:t>
      </w:r>
    </w:p>
    <w:p w14:paraId="206B95CF" w14:textId="5F53BD6D" w:rsidR="00C910AA" w:rsidRDefault="00C910AA" w:rsidP="00C910AA">
      <w:pPr>
        <w:pStyle w:val="Listenabsatz"/>
        <w:numPr>
          <w:ilvl w:val="0"/>
          <w:numId w:val="3"/>
        </w:numPr>
      </w:pPr>
      <w:r>
        <w:t>Speichern Sie das Gimp-Bild (</w:t>
      </w:r>
      <w:proofErr w:type="spellStart"/>
      <w:r>
        <w:t>Wilber</w:t>
      </w:r>
      <w:proofErr w:type="spellEnd"/>
      <w:r>
        <w:t xml:space="preserve">) in </w:t>
      </w:r>
      <w:r w:rsidR="00091593">
        <w:t>fünf</w:t>
      </w:r>
      <w:r>
        <w:t xml:space="preserve"> verschiedenen Formaten in den Ordner </w:t>
      </w:r>
      <w:r w:rsidR="00351B7B">
        <w:rPr>
          <w:b/>
        </w:rPr>
        <w:t>Dateiformate</w:t>
      </w:r>
      <w:r>
        <w:t xml:space="preserve"> (</w:t>
      </w:r>
      <w:proofErr w:type="spellStart"/>
      <w:r>
        <w:t>Kontexmenü</w:t>
      </w:r>
      <w:proofErr w:type="spellEnd"/>
      <w:r w:rsidR="00FC5719">
        <w:rPr>
          <w:rStyle w:val="Funotenzeichen"/>
        </w:rPr>
        <w:footnoteReference w:id="1"/>
      </w:r>
      <w:r>
        <w:t xml:space="preserve"> «Als Grafik speichern …»):</w:t>
      </w:r>
    </w:p>
    <w:p w14:paraId="5A5EF59F" w14:textId="00301D1E" w:rsidR="00C910AA" w:rsidRDefault="00C910AA" w:rsidP="00C910AA">
      <w:pPr>
        <w:pStyle w:val="Listenabsatz"/>
        <w:numPr>
          <w:ilvl w:val="1"/>
          <w:numId w:val="3"/>
        </w:numPr>
      </w:pPr>
      <w:proofErr w:type="spellStart"/>
      <w:r>
        <w:t>jpg</w:t>
      </w:r>
      <w:proofErr w:type="spellEnd"/>
      <w:r w:rsidR="00C9473E">
        <w:tab/>
      </w:r>
      <w:r w:rsidR="00C9473E" w:rsidRPr="00C9473E">
        <w:rPr>
          <w:rStyle w:val="Beschreibung"/>
        </w:rPr>
        <w:t>viele Farben, keine Transparenz, sehr kleiner Speicherbedarf</w:t>
      </w:r>
    </w:p>
    <w:p w14:paraId="0801C349" w14:textId="3027C151" w:rsidR="00C910AA" w:rsidRDefault="00C910AA" w:rsidP="00C910AA">
      <w:pPr>
        <w:pStyle w:val="Listenabsatz"/>
        <w:numPr>
          <w:ilvl w:val="1"/>
          <w:numId w:val="3"/>
        </w:numPr>
      </w:pPr>
      <w:proofErr w:type="spellStart"/>
      <w:r>
        <w:t>png</w:t>
      </w:r>
      <w:proofErr w:type="spellEnd"/>
      <w:r w:rsidR="00C9473E">
        <w:tab/>
      </w:r>
      <w:r w:rsidR="00C9473E" w:rsidRPr="00C9473E">
        <w:rPr>
          <w:rStyle w:val="Beschreibung"/>
        </w:rPr>
        <w:t>viele Farben, Transparenz, mittlerer Speicherbedarf</w:t>
      </w:r>
    </w:p>
    <w:p w14:paraId="46AD77EC" w14:textId="3F02D505" w:rsidR="00C910AA" w:rsidRDefault="00C910AA" w:rsidP="00C910AA">
      <w:pPr>
        <w:pStyle w:val="Listenabsatz"/>
        <w:numPr>
          <w:ilvl w:val="1"/>
          <w:numId w:val="3"/>
        </w:numPr>
      </w:pPr>
      <w:proofErr w:type="spellStart"/>
      <w:r>
        <w:t>gif</w:t>
      </w:r>
      <w:proofErr w:type="spellEnd"/>
      <w:r w:rsidR="00C9473E">
        <w:tab/>
      </w:r>
      <w:r w:rsidR="00C9473E" w:rsidRPr="00C9473E">
        <w:rPr>
          <w:rStyle w:val="Beschreibung"/>
        </w:rPr>
        <w:t>wenig Farben, Transparenz, mittlerer Speicherbedarf</w:t>
      </w:r>
    </w:p>
    <w:p w14:paraId="07DE7F9D" w14:textId="6F638F68" w:rsidR="00C910AA" w:rsidRDefault="00C910AA" w:rsidP="00C910AA">
      <w:pPr>
        <w:pStyle w:val="Listenabsatz"/>
        <w:numPr>
          <w:ilvl w:val="1"/>
          <w:numId w:val="3"/>
        </w:numPr>
      </w:pPr>
      <w:proofErr w:type="spellStart"/>
      <w:r>
        <w:t>tif</w:t>
      </w:r>
      <w:proofErr w:type="spellEnd"/>
      <w:r w:rsidR="00C9473E">
        <w:tab/>
      </w:r>
      <w:r w:rsidR="00C9473E" w:rsidRPr="00C9473E">
        <w:rPr>
          <w:rStyle w:val="Beschreibung"/>
        </w:rPr>
        <w:t>viele Farben, Transparenz, grosser Speicherbedarf</w:t>
      </w:r>
    </w:p>
    <w:p w14:paraId="5D64C3A8" w14:textId="77777777" w:rsidR="0090585D" w:rsidRPr="00810822" w:rsidRDefault="0090585D" w:rsidP="0090585D">
      <w:pPr>
        <w:pStyle w:val="Listenabsatz"/>
        <w:numPr>
          <w:ilvl w:val="1"/>
          <w:numId w:val="3"/>
        </w:numPr>
        <w:rPr>
          <w:rStyle w:val="Beschreibung"/>
          <w:color w:val="auto"/>
          <w:sz w:val="24"/>
        </w:rPr>
      </w:pPr>
      <w:proofErr w:type="spellStart"/>
      <w:r>
        <w:t>bmp</w:t>
      </w:r>
      <w:proofErr w:type="spellEnd"/>
      <w:r>
        <w:tab/>
      </w:r>
      <w:r w:rsidRPr="00C9473E">
        <w:rPr>
          <w:rStyle w:val="Beschreibung"/>
        </w:rPr>
        <w:t>viele Farben, keine Transparenz, grosser Speicherbedarf</w:t>
      </w:r>
    </w:p>
    <w:p w14:paraId="6B25EA60" w14:textId="465AAFA6" w:rsidR="0090585D" w:rsidRPr="00810822" w:rsidRDefault="0090585D" w:rsidP="0090585D">
      <w:pPr>
        <w:pStyle w:val="Listenabsatz"/>
        <w:numPr>
          <w:ilvl w:val="1"/>
          <w:numId w:val="3"/>
        </w:numPr>
        <w:rPr>
          <w:rStyle w:val="Beschreibung"/>
          <w:color w:val="auto"/>
          <w:sz w:val="24"/>
        </w:rPr>
      </w:pPr>
      <w:proofErr w:type="spellStart"/>
      <w:r>
        <w:t>svg</w:t>
      </w:r>
      <w:proofErr w:type="spellEnd"/>
      <w:r>
        <w:tab/>
      </w:r>
      <w:r>
        <w:rPr>
          <w:rStyle w:val="Beschreibung"/>
        </w:rPr>
        <w:t>skalierbare Vektorgrafik, geringer</w:t>
      </w:r>
      <w:r w:rsidRPr="00C9473E">
        <w:rPr>
          <w:rStyle w:val="Beschreibung"/>
        </w:rPr>
        <w:t xml:space="preserve"> Speicherbedarf</w:t>
      </w:r>
    </w:p>
    <w:p w14:paraId="67E2CE81" w14:textId="23D1C76B" w:rsidR="00810822" w:rsidRDefault="00810822" w:rsidP="00810822">
      <w:pPr>
        <w:tabs>
          <w:tab w:val="left" w:pos="1418"/>
        </w:tabs>
        <w:spacing w:after="240"/>
        <w:ind w:left="284"/>
      </w:pPr>
      <w:r>
        <w:t>Betrachten Sie die Grössen- und Qualitätsunterschiede der Grafikformate.</w:t>
      </w:r>
    </w:p>
    <w:p w14:paraId="4F463721" w14:textId="77777777" w:rsidR="00810822" w:rsidRDefault="00810822" w:rsidP="00810822">
      <w:pPr>
        <w:pStyle w:val="Listenabsatz"/>
        <w:numPr>
          <w:ilvl w:val="0"/>
          <w:numId w:val="3"/>
        </w:numPr>
      </w:pPr>
      <w:r>
        <w:t xml:space="preserve">Öffnen Sie die gespeicherten Dateien im Ordner </w:t>
      </w:r>
      <w:r w:rsidRPr="003A28A4">
        <w:rPr>
          <w:b/>
          <w:bCs/>
        </w:rPr>
        <w:t>Dateiformate</w:t>
      </w:r>
      <w:r>
        <w:t xml:space="preserve"> mit einem Doppelklick. Beachten Sie, dass je nach Dateiformat ein anderes Programm gestartet wird.</w:t>
      </w:r>
    </w:p>
    <w:p w14:paraId="41DC077F" w14:textId="550DFBFD" w:rsidR="00810822" w:rsidRDefault="00810822" w:rsidP="00810822">
      <w:pPr>
        <w:spacing w:before="240" w:after="240"/>
      </w:pPr>
      <w:r>
        <w:t>Das bedeutet, dass eine Dateierweiterung einem bestimmten Programm zugeordnet ist,</w:t>
      </w:r>
      <w:r w:rsidR="0090585D">
        <w:br/>
      </w:r>
      <w:r>
        <w:t>z. B. </w:t>
      </w:r>
      <w:r w:rsidRPr="00810822">
        <w:rPr>
          <w:b/>
        </w:rPr>
        <w:t>xlsx</w:t>
      </w:r>
      <w:r>
        <w:t xml:space="preserve"> dem Programm </w:t>
      </w:r>
      <w:r w:rsidRPr="00810822">
        <w:rPr>
          <w:b/>
        </w:rPr>
        <w:t>Excel.</w:t>
      </w:r>
    </w:p>
    <w:p w14:paraId="28F83A01" w14:textId="256D1305" w:rsidR="0090585D" w:rsidRDefault="00810822" w:rsidP="0090585D">
      <w:pPr>
        <w:pStyle w:val="Listenabsatz"/>
        <w:numPr>
          <w:ilvl w:val="0"/>
          <w:numId w:val="3"/>
        </w:numPr>
      </w:pPr>
      <w:r>
        <w:t>Versuchen Sie eine Datei mit einem anderen Programm zu öffnen.</w:t>
      </w:r>
      <w:r>
        <w:br/>
      </w:r>
      <w:r w:rsidRPr="00810822">
        <w:rPr>
          <w:b/>
          <w:i/>
          <w:sz w:val="20"/>
          <w:szCs w:val="20"/>
        </w:rPr>
        <w:t>Variante 1:</w:t>
      </w:r>
      <w:r w:rsidRPr="00810822">
        <w:rPr>
          <w:i/>
          <w:sz w:val="20"/>
          <w:szCs w:val="20"/>
        </w:rPr>
        <w:t xml:space="preserve"> Kontextmenü </w:t>
      </w:r>
      <w:r w:rsidR="0090585D" w:rsidRPr="00810822">
        <w:rPr>
          <w:i/>
          <w:sz w:val="20"/>
          <w:szCs w:val="20"/>
        </w:rPr>
        <w:sym w:font="Wingdings" w:char="F0E0"/>
      </w:r>
      <w:r w:rsidR="0090585D">
        <w:rPr>
          <w:rFonts w:ascii="Arial" w:hAnsi="Arial" w:cs="Arial"/>
          <w:i/>
          <w:sz w:val="20"/>
          <w:szCs w:val="20"/>
        </w:rPr>
        <w:t xml:space="preserve"> </w:t>
      </w:r>
      <w:r w:rsidRPr="00810822">
        <w:rPr>
          <w:i/>
          <w:sz w:val="20"/>
          <w:szCs w:val="20"/>
        </w:rPr>
        <w:t>Öffnen mit …</w:t>
      </w:r>
      <w:r w:rsidRPr="00810822">
        <w:rPr>
          <w:i/>
          <w:sz w:val="20"/>
          <w:szCs w:val="20"/>
        </w:rPr>
        <w:br/>
      </w:r>
      <w:r w:rsidRPr="00810822">
        <w:rPr>
          <w:b/>
          <w:i/>
          <w:sz w:val="20"/>
          <w:szCs w:val="20"/>
        </w:rPr>
        <w:t>Variante 2:</w:t>
      </w:r>
      <w:r w:rsidRPr="00810822">
        <w:rPr>
          <w:i/>
          <w:sz w:val="20"/>
          <w:szCs w:val="20"/>
        </w:rPr>
        <w:t xml:space="preserve"> Programm öffnen </w:t>
      </w:r>
      <w:r w:rsidRPr="00810822">
        <w:rPr>
          <w:i/>
          <w:sz w:val="20"/>
          <w:szCs w:val="20"/>
        </w:rPr>
        <w:sym w:font="Wingdings" w:char="F0E0"/>
      </w:r>
      <w:r w:rsidRPr="00810822">
        <w:rPr>
          <w:i/>
          <w:sz w:val="20"/>
          <w:szCs w:val="20"/>
        </w:rPr>
        <w:t xml:space="preserve"> Datei öffnen … </w:t>
      </w:r>
      <w:r w:rsidRPr="00810822">
        <w:rPr>
          <w:i/>
          <w:sz w:val="20"/>
          <w:szCs w:val="20"/>
        </w:rPr>
        <w:sym w:font="Wingdings" w:char="F0E0"/>
      </w:r>
      <w:r w:rsidRPr="00810822">
        <w:rPr>
          <w:i/>
          <w:sz w:val="20"/>
          <w:szCs w:val="20"/>
        </w:rPr>
        <w:t xml:space="preserve"> Dateityp «Alle Dateien (*.*)»</w:t>
      </w:r>
    </w:p>
    <w:p w14:paraId="580FD3D4" w14:textId="77777777" w:rsidR="00C910AA" w:rsidRDefault="00C910AA" w:rsidP="0090585D">
      <w:pPr>
        <w:pStyle w:val="berschrift1"/>
        <w:spacing w:before="720"/>
      </w:pPr>
      <w:r>
        <w:t>Gimp</w:t>
      </w:r>
    </w:p>
    <w:p w14:paraId="723E3FC8" w14:textId="609EE2A5" w:rsidR="00C910AA" w:rsidRPr="0090585D" w:rsidRDefault="0090585D" w:rsidP="00C910AA">
      <w:pPr>
        <w:rPr>
          <w:noProof/>
          <w:sz w:val="16"/>
          <w:szCs w:val="16"/>
          <w:lang w:eastAsia="de-CH"/>
        </w:rPr>
      </w:pPr>
      <w:r>
        <w:rPr>
          <w:noProof/>
        </w:rPr>
        <mc:AlternateContent>
          <mc:Choice Requires="wps">
            <w:drawing>
              <wp:anchor distT="0" distB="0" distL="114300" distR="114300" simplePos="0" relativeHeight="251662336" behindDoc="0" locked="0" layoutInCell="1" allowOverlap="1" wp14:anchorId="4A69B220" wp14:editId="42F77262">
                <wp:simplePos x="0" y="0"/>
                <wp:positionH relativeFrom="column">
                  <wp:posOffset>4799965</wp:posOffset>
                </wp:positionH>
                <wp:positionV relativeFrom="paragraph">
                  <wp:posOffset>1217295</wp:posOffset>
                </wp:positionV>
                <wp:extent cx="1143000" cy="635"/>
                <wp:effectExtent l="0" t="0" r="0" b="0"/>
                <wp:wrapSquare wrapText="bothSides"/>
                <wp:docPr id="471802465" name="Textfeld 1"/>
                <wp:cNvGraphicFramePr/>
                <a:graphic xmlns:a="http://schemas.openxmlformats.org/drawingml/2006/main">
                  <a:graphicData uri="http://schemas.microsoft.com/office/word/2010/wordprocessingShape">
                    <wps:wsp>
                      <wps:cNvSpPr txBox="1"/>
                      <wps:spPr>
                        <a:xfrm>
                          <a:off x="0" y="0"/>
                          <a:ext cx="1143000" cy="635"/>
                        </a:xfrm>
                        <a:prstGeom prst="rect">
                          <a:avLst/>
                        </a:prstGeom>
                        <a:solidFill>
                          <a:prstClr val="white"/>
                        </a:solidFill>
                        <a:ln>
                          <a:noFill/>
                        </a:ln>
                      </wps:spPr>
                      <wps:txbx>
                        <w:txbxContent>
                          <w:p w14:paraId="193EEAE7" w14:textId="0F115469" w:rsidR="0090585D" w:rsidRPr="00FA089D" w:rsidRDefault="0090585D" w:rsidP="0090585D">
                            <w:pPr>
                              <w:pStyle w:val="Beschriftung"/>
                              <w:rPr>
                                <w:noProof/>
                                <w:color w:val="0000FF"/>
                                <w:sz w:val="16"/>
                                <w:szCs w:val="16"/>
                              </w:rPr>
                            </w:pPr>
                            <w:r>
                              <w:t xml:space="preserve">Abbildung </w:t>
                            </w:r>
                            <w:fldSimple w:instr=" SEQ Abbildung \* ARABIC ">
                              <w:r>
                                <w:rPr>
                                  <w:noProof/>
                                </w:rPr>
                                <w:t>1</w:t>
                              </w:r>
                            </w:fldSimple>
                            <w:r>
                              <w:t xml:space="preserve">: </w:t>
                            </w:r>
                            <w:proofErr w:type="spellStart"/>
                            <w:r>
                              <w:t>Wilber</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69B220" id="_x0000_t202" coordsize="21600,21600" o:spt="202" path="m,l,21600r21600,l21600,xe">
                <v:stroke joinstyle="miter"/>
                <v:path gradientshapeok="t" o:connecttype="rect"/>
              </v:shapetype>
              <v:shape id="Textfeld 1" o:spid="_x0000_s1026" type="#_x0000_t202" style="position:absolute;margin-left:377.95pt;margin-top:95.85pt;width:90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" stroked="f">
                <v:textbox style="mso-fit-shape-to-text:t" inset="0,0,0,0">
                  <w:txbxContent>
                    <w:p w14:paraId="193EEAE7" w14:textId="0F115469" w:rsidR="0090585D" w:rsidRPr="00FA089D" w:rsidRDefault="0090585D" w:rsidP="0090585D">
                      <w:pPr>
                        <w:pStyle w:val="Beschriftung"/>
                        <w:rPr>
                          <w:noProof/>
                          <w:color w:val="0000FF"/>
                          <w:sz w:val="16"/>
                          <w:szCs w:val="16"/>
                        </w:rPr>
                      </w:pPr>
                      <w:r>
                        <w:t xml:space="preserve">Abbildung </w:t>
                      </w:r>
                      <w:fldSimple w:instr=" SEQ Abbildung \* ARABIC ">
                        <w:r>
                          <w:rPr>
                            <w:noProof/>
                          </w:rPr>
                          <w:t>1</w:t>
                        </w:r>
                      </w:fldSimple>
                      <w:r>
                        <w:t xml:space="preserve">: </w:t>
                      </w:r>
                      <w:proofErr w:type="spellStart"/>
                      <w:r>
                        <w:t>Wilber</w:t>
                      </w:r>
                      <w:proofErr w:type="spellEnd"/>
                    </w:p>
                  </w:txbxContent>
                </v:textbox>
                <w10:wrap type="square"/>
              </v:shape>
            </w:pict>
          </mc:Fallback>
        </mc:AlternateContent>
      </w:r>
      <w:r w:rsidR="00C910AA" w:rsidRPr="0090585D">
        <w:rPr>
          <w:noProof/>
          <w:color w:val="0000FF"/>
          <w:sz w:val="16"/>
          <w:szCs w:val="16"/>
          <w:lang w:eastAsia="de-CH"/>
        </w:rPr>
        <w:drawing>
          <wp:anchor distT="0" distB="0" distL="114300" distR="114300" simplePos="0" relativeHeight="251660288" behindDoc="0" locked="0" layoutInCell="1" allowOverlap="1" wp14:anchorId="0D1A9989" wp14:editId="5080D5A4">
            <wp:simplePos x="0" y="0"/>
            <wp:positionH relativeFrom="column">
              <wp:posOffset>4799965</wp:posOffset>
            </wp:positionH>
            <wp:positionV relativeFrom="paragraph">
              <wp:posOffset>17145</wp:posOffset>
            </wp:positionV>
            <wp:extent cx="1143000" cy="1143000"/>
            <wp:effectExtent l="0" t="0" r="0" b="0"/>
            <wp:wrapSquare wrapText="bothSides"/>
            <wp:docPr id="3" name="Grafik 3" descr="Thumbnail for version as of 20:31, 13 December 200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umbnail for version as of 20:31, 13 December 200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910AA" w:rsidRPr="0090585D">
        <w:rPr>
          <w:noProof/>
          <w:sz w:val="16"/>
          <w:szCs w:val="16"/>
          <w:lang w:eastAsia="de-CH"/>
        </w:rPr>
        <w:t xml:space="preserve">GIMP enthält umfangreiche Funktionen für die Bildbearbeitung. Wie in Photoshop lassen sich alle Manipulationen am Bild rückgängig machen. Auch beherrscht das Programm das Arbeiten mit Masken, Ebenen, Kanälen und Pfaden. Wird ein Bild im Photoshop-Format geöffnet, so übernimmt GIMP automatisch alle Ebenen. Die Werkzeugpalette enthält analog wie Photoshop die Bearbeitungstools. Die Icons ähneln sich stark, so dass man sich hier schnell zurechtfindet: Pfadwerkzeug, Verlauf, Klonstempel, Lupe, Zauberstab, Wischfinger, Textwerkzeug, freies Transformieren, Lasso, Beschneid-Werkzeug, Radiergummi, Pinsel, Buntstift - die Schöpfer von GIMP haben an alles gedacht. Des weiteren </w:t>
      </w:r>
      <w:r w:rsidR="00C53A15" w:rsidRPr="0090585D">
        <w:rPr>
          <w:noProof/>
          <w:sz w:val="16"/>
          <w:szCs w:val="16"/>
          <w:lang w:eastAsia="de-CH"/>
        </w:rPr>
        <w:t>«</w:t>
      </w:r>
      <w:r w:rsidR="00C910AA" w:rsidRPr="0090585D">
        <w:rPr>
          <w:noProof/>
          <w:sz w:val="16"/>
          <w:szCs w:val="16"/>
          <w:lang w:eastAsia="de-CH"/>
        </w:rPr>
        <w:t>entdeckt</w:t>
      </w:r>
      <w:r w:rsidR="00C53A15" w:rsidRPr="0090585D">
        <w:rPr>
          <w:noProof/>
          <w:sz w:val="16"/>
          <w:szCs w:val="16"/>
          <w:lang w:eastAsia="de-CH"/>
        </w:rPr>
        <w:t>»</w:t>
      </w:r>
      <w:r w:rsidR="00C910AA" w:rsidRPr="0090585D">
        <w:rPr>
          <w:noProof/>
          <w:sz w:val="16"/>
          <w:szCs w:val="16"/>
          <w:lang w:eastAsia="de-CH"/>
        </w:rPr>
        <w:t xml:space="preserve"> GIMP bei der Installation automatisch, mit welcher Sprache Windows läuft und passt die Dialogfelder entsprechend an. GIMP bietet ausser der fehlenden CMYK- und Farbpaletten-Unterstützung alles, was etablierte Bildbearbeitungssoftware kann </w:t>
      </w:r>
      <w:r w:rsidR="00C53A15" w:rsidRPr="0090585D">
        <w:rPr>
          <w:noProof/>
          <w:sz w:val="16"/>
          <w:szCs w:val="16"/>
          <w:lang w:eastAsia="de-CH"/>
        </w:rPr>
        <w:t>–</w:t>
      </w:r>
      <w:r w:rsidR="00C910AA" w:rsidRPr="0090585D">
        <w:rPr>
          <w:noProof/>
          <w:sz w:val="16"/>
          <w:szCs w:val="16"/>
          <w:lang w:eastAsia="de-CH"/>
        </w:rPr>
        <w:t xml:space="preserve"> zum Nulltarif.</w:t>
      </w:r>
    </w:p>
    <w:p w14:paraId="5921DEB4" w14:textId="77777777" w:rsidR="00C910AA" w:rsidRPr="0090585D" w:rsidRDefault="00C910AA" w:rsidP="00C910AA">
      <w:pPr>
        <w:rPr>
          <w:noProof/>
          <w:sz w:val="16"/>
          <w:szCs w:val="16"/>
          <w:lang w:eastAsia="de-CH"/>
        </w:rPr>
      </w:pPr>
      <w:r w:rsidRPr="0090585D">
        <w:rPr>
          <w:noProof/>
          <w:sz w:val="16"/>
          <w:szCs w:val="16"/>
          <w:lang w:eastAsia="de-CH"/>
        </w:rPr>
        <w:t>GIMP gibt es auch in einer Portablen-Version. Diese speichern Sie auf einem USB-Stick und können damit GIMP auf jedem Windows-Rechner ohne Installation ausführen.</w:t>
      </w:r>
    </w:p>
    <w:sectPr w:rsidR="00C910AA" w:rsidRPr="0090585D" w:rsidSect="0090585D">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9965F" w14:textId="77777777" w:rsidR="008D426A" w:rsidRDefault="008D426A" w:rsidP="00FC5719">
      <w:pPr>
        <w:spacing w:before="0" w:after="0" w:line="240" w:lineRule="auto"/>
      </w:pPr>
      <w:r>
        <w:separator/>
      </w:r>
    </w:p>
  </w:endnote>
  <w:endnote w:type="continuationSeparator" w:id="0">
    <w:p w14:paraId="069A79F2" w14:textId="77777777" w:rsidR="008D426A" w:rsidRDefault="008D426A" w:rsidP="00FC571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ierstadt">
    <w:charset w:val="00"/>
    <w:family w:val="swiss"/>
    <w:pitch w:val="variable"/>
    <w:sig w:usb0="80000003" w:usb1="00000001" w:usb2="00000000" w:usb3="00000000" w:csb0="00000001" w:csb1="00000000"/>
  </w:font>
  <w:font w:name="Frutiger Linotype">
    <w:altName w:val="Tahoma"/>
    <w:charset w:val="00"/>
    <w:family w:val="swiss"/>
    <w:pitch w:val="variable"/>
    <w:sig w:usb0="00000001" w:usb1="00000000" w:usb2="00000000" w:usb3="00000000" w:csb0="0000009B"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65994" w14:textId="77777777" w:rsidR="008D426A" w:rsidRDefault="008D426A" w:rsidP="00FC5719">
      <w:pPr>
        <w:spacing w:before="0" w:after="0" w:line="240" w:lineRule="auto"/>
      </w:pPr>
      <w:r>
        <w:separator/>
      </w:r>
    </w:p>
  </w:footnote>
  <w:footnote w:type="continuationSeparator" w:id="0">
    <w:p w14:paraId="532C92D3" w14:textId="77777777" w:rsidR="008D426A" w:rsidRDefault="008D426A" w:rsidP="00FC5719">
      <w:pPr>
        <w:spacing w:before="0" w:after="0" w:line="240" w:lineRule="auto"/>
      </w:pPr>
      <w:r>
        <w:continuationSeparator/>
      </w:r>
    </w:p>
  </w:footnote>
  <w:footnote w:id="1">
    <w:p w14:paraId="141D6DF9" w14:textId="47F48423" w:rsidR="00FC5719" w:rsidRDefault="00FC5719">
      <w:pPr>
        <w:pStyle w:val="Funotentext"/>
      </w:pPr>
      <w:r>
        <w:rPr>
          <w:rStyle w:val="Funotenzeichen"/>
        </w:rPr>
        <w:footnoteRef/>
      </w:r>
      <w:r>
        <w:t xml:space="preserve"> Kontextmenü </w:t>
      </w:r>
      <w:r>
        <w:sym w:font="Wingdings" w:char="F0E0"/>
      </w:r>
      <w:r>
        <w:t xml:space="preserve"> rechte Maustaste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A3E95"/>
    <w:multiLevelType w:val="hybridMultilevel"/>
    <w:tmpl w:val="9B7ED500"/>
    <w:lvl w:ilvl="0" w:tplc="E6DC3D90">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326D4C52"/>
    <w:multiLevelType w:val="hybridMultilevel"/>
    <w:tmpl w:val="64AECD9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53386017"/>
    <w:multiLevelType w:val="multilevel"/>
    <w:tmpl w:val="D52CBB2A"/>
    <w:lvl w:ilvl="0">
      <w:start w:val="1"/>
      <w:numFmt w:val="decimal"/>
      <w:lvlText w:val="%1."/>
      <w:lvlJc w:val="left"/>
      <w:pPr>
        <w:ind w:left="284" w:hanging="284"/>
      </w:pPr>
      <w:rPr>
        <w:rFonts w:hint="default"/>
        <w:sz w:val="24"/>
      </w:rPr>
    </w:lvl>
    <w:lvl w:ilvl="1">
      <w:start w:val="1"/>
      <w:numFmt w:val="bullet"/>
      <w:lvlText w:val="–"/>
      <w:lvlJc w:val="left"/>
      <w:pPr>
        <w:ind w:left="568" w:hanging="284"/>
      </w:pPr>
      <w:rPr>
        <w:rFonts w:ascii="Arial" w:hAnsi="Arial"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num w:numId="1" w16cid:durableId="1806849477">
    <w:abstractNumId w:val="0"/>
  </w:num>
  <w:num w:numId="2" w16cid:durableId="1857113400">
    <w:abstractNumId w:val="1"/>
  </w:num>
  <w:num w:numId="3" w16cid:durableId="1362705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A91"/>
    <w:rsid w:val="00022A6F"/>
    <w:rsid w:val="000430C3"/>
    <w:rsid w:val="00091593"/>
    <w:rsid w:val="00104249"/>
    <w:rsid w:val="00164A91"/>
    <w:rsid w:val="00175D93"/>
    <w:rsid w:val="00184F97"/>
    <w:rsid w:val="001D5193"/>
    <w:rsid w:val="00214C41"/>
    <w:rsid w:val="002D017F"/>
    <w:rsid w:val="00336CC3"/>
    <w:rsid w:val="00351B7B"/>
    <w:rsid w:val="003A28A4"/>
    <w:rsid w:val="003F4465"/>
    <w:rsid w:val="00442FB6"/>
    <w:rsid w:val="005045A4"/>
    <w:rsid w:val="005717A5"/>
    <w:rsid w:val="005C1EA2"/>
    <w:rsid w:val="00625264"/>
    <w:rsid w:val="00692634"/>
    <w:rsid w:val="007E14ED"/>
    <w:rsid w:val="00810822"/>
    <w:rsid w:val="008D426A"/>
    <w:rsid w:val="0090585D"/>
    <w:rsid w:val="00917957"/>
    <w:rsid w:val="009206DE"/>
    <w:rsid w:val="00945050"/>
    <w:rsid w:val="009C1A6C"/>
    <w:rsid w:val="00A134B4"/>
    <w:rsid w:val="00B37C75"/>
    <w:rsid w:val="00B44DD0"/>
    <w:rsid w:val="00C34C39"/>
    <w:rsid w:val="00C53A15"/>
    <w:rsid w:val="00C56658"/>
    <w:rsid w:val="00C6002B"/>
    <w:rsid w:val="00C910AA"/>
    <w:rsid w:val="00C9473E"/>
    <w:rsid w:val="00C94967"/>
    <w:rsid w:val="00DD422E"/>
    <w:rsid w:val="00E82367"/>
    <w:rsid w:val="00EA0DC9"/>
    <w:rsid w:val="00F25982"/>
    <w:rsid w:val="00FC571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E9B9"/>
  <w15:docId w15:val="{18A808CF-7826-49CC-93AD-FE2C7D3C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585D"/>
    <w:pPr>
      <w:spacing w:before="80" w:after="80" w:line="264" w:lineRule="auto"/>
    </w:pPr>
  </w:style>
  <w:style w:type="paragraph" w:styleId="berschrift1">
    <w:name w:val="heading 1"/>
    <w:basedOn w:val="Standard"/>
    <w:next w:val="Standard"/>
    <w:link w:val="berschrift1Zchn"/>
    <w:uiPriority w:val="9"/>
    <w:qFormat/>
    <w:rsid w:val="0090585D"/>
    <w:pPr>
      <w:keepNext/>
      <w:keepLines/>
      <w:spacing w:before="240"/>
      <w:outlineLvl w:val="0"/>
    </w:pPr>
    <w:rPr>
      <w:rFonts w:asciiTheme="majorHAnsi" w:hAnsiTheme="majorHAnsi" w:cstheme="majorBidi"/>
      <w:b/>
      <w:bCs/>
      <w:color w:val="2790A5" w:themeColor="accent1" w:themeShade="BF"/>
      <w:sz w:val="28"/>
      <w:szCs w:val="28"/>
    </w:rPr>
  </w:style>
  <w:style w:type="paragraph" w:styleId="berschrift2">
    <w:name w:val="heading 2"/>
    <w:basedOn w:val="Standard"/>
    <w:next w:val="Standard"/>
    <w:link w:val="berschrift2Zchn"/>
    <w:uiPriority w:val="9"/>
    <w:unhideWhenUsed/>
    <w:qFormat/>
    <w:rsid w:val="00164A91"/>
    <w:pPr>
      <w:keepNext/>
      <w:keepLines/>
      <w:spacing w:before="200"/>
      <w:outlineLvl w:val="1"/>
    </w:pPr>
    <w:rPr>
      <w:rFonts w:asciiTheme="majorHAnsi" w:eastAsiaTheme="majorEastAsia" w:hAnsiTheme="majorHAnsi" w:cstheme="majorBidi"/>
      <w:b/>
      <w:bCs/>
      <w:color w:val="40BAD2"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usammenfassung">
    <w:name w:val="Zusammenfassung"/>
    <w:basedOn w:val="Untertitel"/>
    <w:qFormat/>
    <w:rsid w:val="005717A5"/>
    <w:pPr>
      <w:spacing w:line="360" w:lineRule="auto"/>
      <w:jc w:val="both"/>
    </w:pPr>
    <w:rPr>
      <w:b/>
      <w:color w:val="FAB900" w:themeColor="accent2"/>
      <w:lang w:val="de-DE"/>
    </w:rPr>
  </w:style>
  <w:style w:type="paragraph" w:styleId="Untertitel">
    <w:name w:val="Subtitle"/>
    <w:basedOn w:val="Standard"/>
    <w:next w:val="Standard"/>
    <w:link w:val="UntertitelZchn"/>
    <w:uiPriority w:val="11"/>
    <w:qFormat/>
    <w:rsid w:val="00692634"/>
    <w:pPr>
      <w:numPr>
        <w:ilvl w:val="1"/>
      </w:numPr>
    </w:pPr>
    <w:rPr>
      <w:rFonts w:ascii="Frutiger Linotype" w:eastAsiaTheme="majorEastAsia" w:hAnsi="Frutiger Linotype" w:cstheme="majorBidi"/>
      <w:iCs/>
      <w:color w:val="40BAD2" w:themeColor="accent1"/>
      <w:spacing w:val="15"/>
      <w:sz w:val="28"/>
      <w:szCs w:val="24"/>
    </w:rPr>
  </w:style>
  <w:style w:type="character" w:customStyle="1" w:styleId="UntertitelZchn">
    <w:name w:val="Untertitel Zchn"/>
    <w:basedOn w:val="Absatz-Standardschriftart"/>
    <w:link w:val="Untertitel"/>
    <w:uiPriority w:val="11"/>
    <w:rsid w:val="00692634"/>
    <w:rPr>
      <w:rFonts w:ascii="Frutiger Linotype" w:eastAsiaTheme="majorEastAsia" w:hAnsi="Frutiger Linotype" w:cstheme="majorBidi"/>
      <w:iCs/>
      <w:color w:val="40BAD2" w:themeColor="accent1"/>
      <w:spacing w:val="15"/>
      <w:sz w:val="28"/>
      <w:szCs w:val="24"/>
    </w:rPr>
  </w:style>
  <w:style w:type="character" w:customStyle="1" w:styleId="Versalien">
    <w:name w:val="Versalien"/>
    <w:basedOn w:val="Absatz-Standardschriftart"/>
    <w:uiPriority w:val="1"/>
    <w:qFormat/>
    <w:rsid w:val="005717A5"/>
    <w:rPr>
      <w:rFonts w:ascii="Arial" w:hAnsi="Arial" w:cs="Arial"/>
      <w:b/>
      <w:sz w:val="28"/>
    </w:rPr>
  </w:style>
  <w:style w:type="paragraph" w:styleId="Titel">
    <w:name w:val="Title"/>
    <w:basedOn w:val="Standard"/>
    <w:next w:val="Standard"/>
    <w:link w:val="TitelZchn"/>
    <w:uiPriority w:val="10"/>
    <w:qFormat/>
    <w:rsid w:val="0090585D"/>
    <w:pPr>
      <w:pBdr>
        <w:bottom w:val="single" w:sz="8" w:space="4" w:color="40BAD2" w:themeColor="accent1"/>
      </w:pBdr>
      <w:spacing w:before="0" w:after="120" w:line="288" w:lineRule="auto"/>
      <w:contextualSpacing/>
    </w:pPr>
    <w:rPr>
      <w:rFonts w:asciiTheme="majorHAnsi" w:eastAsiaTheme="majorEastAsia" w:hAnsiTheme="majorHAnsi" w:cstheme="majorBidi"/>
      <w:noProof/>
      <w:color w:val="3E3E3E" w:themeColor="text2" w:themeShade="BF"/>
      <w:spacing w:val="5"/>
      <w:kern w:val="28"/>
      <w:sz w:val="52"/>
      <w:szCs w:val="52"/>
      <w:lang w:eastAsia="de-CH"/>
    </w:rPr>
  </w:style>
  <w:style w:type="character" w:customStyle="1" w:styleId="TitelZchn">
    <w:name w:val="Titel Zchn"/>
    <w:basedOn w:val="Absatz-Standardschriftart"/>
    <w:link w:val="Titel"/>
    <w:uiPriority w:val="10"/>
    <w:rsid w:val="0090585D"/>
    <w:rPr>
      <w:rFonts w:asciiTheme="majorHAnsi" w:eastAsiaTheme="majorEastAsia" w:hAnsiTheme="majorHAnsi" w:cstheme="majorBidi"/>
      <w:noProof/>
      <w:color w:val="3E3E3E" w:themeColor="text2" w:themeShade="BF"/>
      <w:spacing w:val="5"/>
      <w:kern w:val="28"/>
      <w:sz w:val="52"/>
      <w:szCs w:val="52"/>
      <w:lang w:eastAsia="de-CH"/>
    </w:rPr>
  </w:style>
  <w:style w:type="character" w:customStyle="1" w:styleId="falsch">
    <w:name w:val="falsch"/>
    <w:basedOn w:val="Absatz-Standardschriftart"/>
    <w:uiPriority w:val="1"/>
    <w:qFormat/>
    <w:rsid w:val="00EA0DC9"/>
    <w:rPr>
      <w:b/>
      <w:color w:val="FF0000"/>
    </w:rPr>
  </w:style>
  <w:style w:type="character" w:customStyle="1" w:styleId="Lsung">
    <w:name w:val="Lösung"/>
    <w:basedOn w:val="Absatz-Standardschriftart"/>
    <w:uiPriority w:val="1"/>
    <w:qFormat/>
    <w:rsid w:val="00214C41"/>
    <w:rPr>
      <w:b/>
      <w:vanish/>
      <w:color w:val="0000FF"/>
    </w:rPr>
  </w:style>
  <w:style w:type="character" w:customStyle="1" w:styleId="berschrift1Zchn">
    <w:name w:val="Überschrift 1 Zchn"/>
    <w:basedOn w:val="Absatz-Standardschriftart"/>
    <w:link w:val="berschrift1"/>
    <w:uiPriority w:val="9"/>
    <w:rsid w:val="0090585D"/>
    <w:rPr>
      <w:rFonts w:asciiTheme="majorHAnsi" w:hAnsiTheme="majorHAnsi" w:cstheme="majorBidi"/>
      <w:b/>
      <w:bCs/>
      <w:color w:val="2790A5" w:themeColor="accent1" w:themeShade="BF"/>
      <w:sz w:val="28"/>
      <w:szCs w:val="28"/>
    </w:rPr>
  </w:style>
  <w:style w:type="paragraph" w:styleId="Listenabsatz">
    <w:name w:val="List Paragraph"/>
    <w:basedOn w:val="Standard"/>
    <w:uiPriority w:val="34"/>
    <w:qFormat/>
    <w:rsid w:val="00184F97"/>
    <w:pPr>
      <w:ind w:left="720"/>
    </w:pPr>
  </w:style>
  <w:style w:type="character" w:styleId="Hyperlink">
    <w:name w:val="Hyperlink"/>
    <w:basedOn w:val="Absatz-Standardschriftart"/>
    <w:uiPriority w:val="99"/>
    <w:unhideWhenUsed/>
    <w:rsid w:val="00164A91"/>
    <w:rPr>
      <w:color w:val="90BB23" w:themeColor="hyperlink"/>
      <w:u w:val="single"/>
    </w:rPr>
  </w:style>
  <w:style w:type="character" w:customStyle="1" w:styleId="berschrift2Zchn">
    <w:name w:val="Überschrift 2 Zchn"/>
    <w:basedOn w:val="Absatz-Standardschriftart"/>
    <w:link w:val="berschrift2"/>
    <w:uiPriority w:val="9"/>
    <w:rsid w:val="00164A91"/>
    <w:rPr>
      <w:rFonts w:asciiTheme="majorHAnsi" w:eastAsiaTheme="majorEastAsia" w:hAnsiTheme="majorHAnsi" w:cstheme="majorBidi"/>
      <w:b/>
      <w:bCs/>
      <w:color w:val="40BAD2" w:themeColor="accent1"/>
      <w:sz w:val="26"/>
      <w:szCs w:val="26"/>
    </w:rPr>
  </w:style>
  <w:style w:type="character" w:styleId="Platzhaltertext">
    <w:name w:val="Placeholder Text"/>
    <w:basedOn w:val="Absatz-Standardschriftart"/>
    <w:uiPriority w:val="99"/>
    <w:semiHidden/>
    <w:rsid w:val="003F4465"/>
    <w:rPr>
      <w:color w:val="808080"/>
    </w:rPr>
  </w:style>
  <w:style w:type="paragraph" w:styleId="Sprechblasentext">
    <w:name w:val="Balloon Text"/>
    <w:basedOn w:val="Standard"/>
    <w:link w:val="SprechblasentextZchn"/>
    <w:uiPriority w:val="99"/>
    <w:semiHidden/>
    <w:unhideWhenUsed/>
    <w:rsid w:val="003F4465"/>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4465"/>
    <w:rPr>
      <w:rFonts w:ascii="Tahoma" w:hAnsi="Tahoma" w:cs="Tahoma"/>
      <w:sz w:val="16"/>
      <w:szCs w:val="16"/>
    </w:rPr>
  </w:style>
  <w:style w:type="character" w:customStyle="1" w:styleId="Antwort">
    <w:name w:val="Antwort"/>
    <w:basedOn w:val="Absatz-Standardschriftart"/>
    <w:uiPriority w:val="1"/>
    <w:qFormat/>
    <w:rsid w:val="00917957"/>
    <w:rPr>
      <w:b/>
      <w:color w:val="FF0000"/>
    </w:rPr>
  </w:style>
  <w:style w:type="character" w:styleId="Kommentarzeichen">
    <w:name w:val="annotation reference"/>
    <w:basedOn w:val="Absatz-Standardschriftart"/>
    <w:uiPriority w:val="99"/>
    <w:semiHidden/>
    <w:unhideWhenUsed/>
    <w:rsid w:val="00184F97"/>
    <w:rPr>
      <w:sz w:val="16"/>
      <w:szCs w:val="16"/>
    </w:rPr>
  </w:style>
  <w:style w:type="paragraph" w:styleId="Kommentartext">
    <w:name w:val="annotation text"/>
    <w:basedOn w:val="Standard"/>
    <w:link w:val="KommentartextZchn"/>
    <w:uiPriority w:val="99"/>
    <w:semiHidden/>
    <w:unhideWhenUsed/>
    <w:rsid w:val="00184F9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4F97"/>
    <w:rPr>
      <w:sz w:val="20"/>
      <w:szCs w:val="20"/>
    </w:rPr>
  </w:style>
  <w:style w:type="paragraph" w:styleId="Kommentarthema">
    <w:name w:val="annotation subject"/>
    <w:basedOn w:val="Kommentartext"/>
    <w:next w:val="Kommentartext"/>
    <w:link w:val="KommentarthemaZchn"/>
    <w:uiPriority w:val="99"/>
    <w:semiHidden/>
    <w:unhideWhenUsed/>
    <w:rsid w:val="00184F97"/>
    <w:rPr>
      <w:b/>
      <w:bCs/>
    </w:rPr>
  </w:style>
  <w:style w:type="character" w:customStyle="1" w:styleId="KommentarthemaZchn">
    <w:name w:val="Kommentarthema Zchn"/>
    <w:basedOn w:val="KommentartextZchn"/>
    <w:link w:val="Kommentarthema"/>
    <w:uiPriority w:val="99"/>
    <w:semiHidden/>
    <w:rsid w:val="00184F97"/>
    <w:rPr>
      <w:b/>
      <w:bCs/>
      <w:sz w:val="20"/>
      <w:szCs w:val="20"/>
    </w:rPr>
  </w:style>
  <w:style w:type="character" w:styleId="BesuchterLink">
    <w:name w:val="FollowedHyperlink"/>
    <w:basedOn w:val="Absatz-Standardschriftart"/>
    <w:uiPriority w:val="99"/>
    <w:semiHidden/>
    <w:unhideWhenUsed/>
    <w:rsid w:val="00184F97"/>
    <w:rPr>
      <w:color w:val="EE7008" w:themeColor="followedHyperlink"/>
      <w:u w:val="single"/>
    </w:rPr>
  </w:style>
  <w:style w:type="paragraph" w:styleId="Funotentext">
    <w:name w:val="footnote text"/>
    <w:basedOn w:val="Standard"/>
    <w:link w:val="FunotentextZchn"/>
    <w:uiPriority w:val="99"/>
    <w:semiHidden/>
    <w:unhideWhenUsed/>
    <w:rsid w:val="00FC5719"/>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FC5719"/>
    <w:rPr>
      <w:sz w:val="20"/>
      <w:szCs w:val="20"/>
    </w:rPr>
  </w:style>
  <w:style w:type="character" w:styleId="Funotenzeichen">
    <w:name w:val="footnote reference"/>
    <w:basedOn w:val="Absatz-Standardschriftart"/>
    <w:uiPriority w:val="99"/>
    <w:semiHidden/>
    <w:unhideWhenUsed/>
    <w:rsid w:val="00FC5719"/>
    <w:rPr>
      <w:vertAlign w:val="superscript"/>
    </w:rPr>
  </w:style>
  <w:style w:type="character" w:customStyle="1" w:styleId="Beschreibung">
    <w:name w:val="Beschreibung"/>
    <w:basedOn w:val="Absatz-Standardschriftart"/>
    <w:uiPriority w:val="1"/>
    <w:qFormat/>
    <w:rsid w:val="00C9473E"/>
    <w:rPr>
      <w:color w:val="0D594F" w:themeColor="accent5" w:themeShade="80"/>
      <w:sz w:val="16"/>
    </w:rPr>
  </w:style>
  <w:style w:type="paragraph" w:styleId="Beschriftung">
    <w:name w:val="caption"/>
    <w:basedOn w:val="Standard"/>
    <w:next w:val="Standard"/>
    <w:uiPriority w:val="35"/>
    <w:unhideWhenUsed/>
    <w:qFormat/>
    <w:rsid w:val="0090585D"/>
    <w:pPr>
      <w:spacing w:before="0" w:after="200" w:line="240" w:lineRule="auto"/>
    </w:pPr>
    <w:rPr>
      <w:i/>
      <w:iCs/>
      <w:color w:val="545454"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upload.wikimedia.org/wikipedia/commons/4/45/The_GIMP_icon_-_gnome.svg" TargetMode="External"/><Relationship Id="rId14" Type="http://schemas.openxmlformats.org/officeDocument/2006/relationships/customXml" Target="../customXml/item3.xml"/></Relationships>
</file>

<file path=word/theme/theme1.xml><?xml version="1.0" encoding="utf-8"?>
<a:theme xmlns:a="http://schemas.openxmlformats.org/drawingml/2006/main" name="Rahmen">
  <a:themeElements>
    <a:clrScheme name="Rahmen">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Benutzerdefiniert 2">
      <a:majorFont>
        <a:latin typeface="Bierstadt"/>
        <a:ea typeface=""/>
        <a:cs typeface=""/>
      </a:majorFont>
      <a:minorFont>
        <a:latin typeface="Bierstadt"/>
        <a:ea typeface=""/>
        <a:cs typeface=""/>
      </a:minorFont>
    </a:fontScheme>
    <a:fmtScheme name="Rahmen">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zitation_2014.xsl" StyleName="Zitation SUI" Version="2014"/>
</file>

<file path=customXml/item2.xml><?xml version="1.0" encoding="utf-8"?>
<ct:contentTypeSchema xmlns:ct="http://schemas.microsoft.com/office/2006/metadata/contentType" xmlns:ma="http://schemas.microsoft.com/office/2006/metadata/properties/metaAttributes" ct:_="" ma:_="" ma:contentTypeName="Dokument" ma:contentTypeID="0x01010041F2760CCEE083478B0A7D0E1FBDA950" ma:contentTypeVersion="9" ma:contentTypeDescription="Ein neues Dokument erstellen." ma:contentTypeScope="" ma:versionID="4f577c33cdadcfca298dfa07a197fbb9">
  <xsd:schema xmlns:xsd="http://www.w3.org/2001/XMLSchema" xmlns:xs="http://www.w3.org/2001/XMLSchema" xmlns:p="http://schemas.microsoft.com/office/2006/metadata/properties" xmlns:ns2="2278199e-b7fe-40a2-b1bd-28c2679fa768" xmlns:ns3="5c64cfa9-c719-4b71-b027-010a9b6350a2" targetNamespace="http://schemas.microsoft.com/office/2006/metadata/properties" ma:root="true" ma:fieldsID="d041f4e7e111bb8b771cc84b4c43b643" ns2:_="" ns3:_="">
    <xsd:import namespace="2278199e-b7fe-40a2-b1bd-28c2679fa768"/>
    <xsd:import namespace="5c64cfa9-c719-4b71-b027-010a9b6350a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78199e-b7fe-40a2-b1bd-28c2679fa76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0feb01f8-e923-45a1-aeb4-2d22cab5ded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64cfa9-c719-4b71-b027-010a9b6350a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109c32e-14fa-42b6-b960-907eb8c19138}" ma:internalName="TaxCatchAll" ma:showField="CatchAllData" ma:web="5c64cfa9-c719-4b71-b027-010a9b63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64cfa9-c719-4b71-b027-010a9b6350a2" xsi:nil="true"/>
    <lcf76f155ced4ddcb4097134ff3c332f xmlns="2278199e-b7fe-40a2-b1bd-28c2679fa76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037ACE-968B-4C1C-96B0-6EEDC1B109BF}">
  <ds:schemaRefs>
    <ds:schemaRef ds:uri="http://schemas.openxmlformats.org/officeDocument/2006/bibliography"/>
  </ds:schemaRefs>
</ds:datastoreItem>
</file>

<file path=customXml/itemProps2.xml><?xml version="1.0" encoding="utf-8"?>
<ds:datastoreItem xmlns:ds="http://schemas.openxmlformats.org/officeDocument/2006/customXml" ds:itemID="{74B0516A-4706-4809-B12F-0ACDAE9774E6}"/>
</file>

<file path=customXml/itemProps3.xml><?xml version="1.0" encoding="utf-8"?>
<ds:datastoreItem xmlns:ds="http://schemas.openxmlformats.org/officeDocument/2006/customXml" ds:itemID="{B5D848C9-E64E-4FB4-AD83-8FADE80F95EC}"/>
</file>

<file path=customXml/itemProps4.xml><?xml version="1.0" encoding="utf-8"?>
<ds:datastoreItem xmlns:ds="http://schemas.openxmlformats.org/officeDocument/2006/customXml" ds:itemID="{456BA01E-4E81-4186-B00A-8A0329F5A32C}"/>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2287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Jürg Lippuner</dc:creator>
  <cp:lastModifiedBy>Lippuner Jürg BZBS</cp:lastModifiedBy>
  <cp:revision>16</cp:revision>
  <dcterms:created xsi:type="dcterms:W3CDTF">2013-08-30T14:55:00Z</dcterms:created>
  <dcterms:modified xsi:type="dcterms:W3CDTF">2023-07-22T07:15:00Z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0x01010041F2760CCEE083478B0A7D0E1FBDA950</vt:lpwstr>
  </property>
</Properties>
</file>