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DC6" w:rsidRPr="00D36365" w:rsidRDefault="00D36365" w:rsidP="00D36365">
      <w:pPr>
        <w:pStyle w:val="Titel"/>
      </w:pPr>
      <w:r>
        <w:t>Serien</w:t>
      </w:r>
      <w:bookmarkStart w:id="0" w:name="_GoBack"/>
      <w:bookmarkEnd w:id="0"/>
      <w:r>
        <w:t>briefübung7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5186"/>
        <w:gridCol w:w="3299"/>
      </w:tblGrid>
      <w:tr w:rsidR="00D36365" w:rsidTr="00D36365">
        <w:tc>
          <w:tcPr>
            <w:tcW w:w="712" w:type="pct"/>
          </w:tcPr>
          <w:p w:rsidR="00D36365" w:rsidRPr="00D36365" w:rsidRDefault="00D36365" w:rsidP="00D36365">
            <w:pPr>
              <w:ind w:left="0" w:firstLine="0"/>
              <w:rPr>
                <w:b/>
              </w:rPr>
            </w:pPr>
            <w:r w:rsidRPr="00D36365">
              <w:rPr>
                <w:b/>
              </w:rPr>
              <w:t>Themen</w:t>
            </w:r>
          </w:p>
        </w:tc>
        <w:tc>
          <w:tcPr>
            <w:tcW w:w="2621" w:type="pct"/>
          </w:tcPr>
          <w:p w:rsidR="00D36365" w:rsidRPr="00D36365" w:rsidRDefault="00D36365" w:rsidP="00EF15F6">
            <w:pPr>
              <w:pStyle w:val="Listenabsatz"/>
              <w:numPr>
                <w:ilvl w:val="0"/>
                <w:numId w:val="6"/>
              </w:numPr>
            </w:pPr>
            <w:r w:rsidRPr="00D36365">
              <w:t>Serienbriefe erstellen</w:t>
            </w:r>
          </w:p>
          <w:p w:rsidR="00D36365" w:rsidRDefault="00D36365" w:rsidP="00EF15F6">
            <w:pPr>
              <w:pStyle w:val="Listenabsatz"/>
              <w:numPr>
                <w:ilvl w:val="0"/>
                <w:numId w:val="6"/>
              </w:numPr>
            </w:pPr>
            <w:proofErr w:type="spellStart"/>
            <w:r w:rsidRPr="00D36365">
              <w:t>Excelformeln</w:t>
            </w:r>
            <w:proofErr w:type="spellEnd"/>
            <w:r w:rsidRPr="00D36365">
              <w:t xml:space="preserve"> über Tabellenblätter</w:t>
            </w:r>
          </w:p>
        </w:tc>
        <w:tc>
          <w:tcPr>
            <w:tcW w:w="1667" w:type="pct"/>
          </w:tcPr>
          <w:p w:rsidR="00D36365" w:rsidRDefault="00D36365" w:rsidP="00D36365">
            <w:pPr>
              <w:ind w:left="0" w:firstLine="0"/>
            </w:pPr>
            <w:r w:rsidRPr="00F065A0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842786" cy="1372235"/>
                      <wp:effectExtent l="0" t="0" r="24130" b="18415"/>
                      <wp:docPr id="1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42786" cy="1372235"/>
                                <a:chOff x="-1206" y="-1"/>
                                <a:chExt cx="21208" cy="20004"/>
                              </a:xfrm>
                            </wpg:grpSpPr>
                            <wpg:grpSp>
                              <wpg:cNvPr id="2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209" y="3998"/>
                                  <a:ext cx="10531" cy="6674"/>
                                  <a:chOff x="0" y="0"/>
                                  <a:chExt cx="20003" cy="20002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0" y="0"/>
                                    <a:ext cx="10008" cy="801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med" len="lg"/>
                                    <a:tailEnd type="triangle" w="med" len="lg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 flipH="1">
                                    <a:off x="9995" y="0"/>
                                    <a:ext cx="10008" cy="801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med" len="lg"/>
                                    <a:tailEnd type="triangle" w="med" len="lg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Line 8"/>
                                <wps:cNvCnPr/>
                                <wps:spPr bwMode="auto">
                                  <a:xfrm>
                                    <a:off x="9995" y="7990"/>
                                    <a:ext cx="13" cy="1201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none" w="med" len="lg"/>
                                    <a:tailEnd type="triangle" w="med" len="lg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-1206" y="-1"/>
                                  <a:ext cx="8579" cy="534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2F2F2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D36365" w:rsidRDefault="00D36365" w:rsidP="00D36365">
                                    <w:pPr>
                                      <w:suppressAutoHyphens/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Haupt-dokument</w:t>
                                    </w:r>
                                  </w:p>
                                </w:txbxContent>
                              </wps:txbx>
                              <wps:bodyPr rot="0" vert="horz" wrap="square" lIns="25400" tIns="25400" rIns="25400" bIns="25400" anchor="t" anchorCtr="0" upright="1">
                                <a:noAutofit/>
                              </wps:bodyPr>
                            </wps:wsp>
                            <wps:wsp>
                              <wps:cNvPr id="7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4" y="10663"/>
                                  <a:ext cx="7374" cy="40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2F2F2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D36365" w:rsidRDefault="00D36365" w:rsidP="00D36365">
                                    <w:pPr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Serienbrief</w:t>
                                    </w:r>
                                  </w:p>
                                </w:txbxContent>
                              </wps:txbx>
                              <wps:bodyPr rot="0" vert="horz" wrap="square" lIns="25400" tIns="25400" rIns="25400" bIns="25400" anchor="t" anchorCtr="0" upright="1">
                                <a:noAutofit/>
                              </wps:bodyPr>
                            </wps:wsp>
                            <wps:wsp>
                              <wps:cNvPr id="8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28" y="-1"/>
                                  <a:ext cx="7374" cy="534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2F2F2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D36365" w:rsidRDefault="00D36365" w:rsidP="00D36365">
                                    <w:pPr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Adressen</w:t>
                                    </w:r>
                                  </w:p>
                                </w:txbxContent>
                              </wps:txbx>
                              <wps:bodyPr rot="0" vert="horz" wrap="square" lIns="25400" tIns="25400" rIns="25400" bIns="25400" anchor="t" anchorCtr="0" upright="1">
                                <a:noAutofit/>
                              </wps:bodyPr>
                            </wps:wsp>
                            <wps:wsp>
                              <wps:cNvPr id="9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4" y="15995"/>
                                  <a:ext cx="7374" cy="40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2F2F2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D36365" w:rsidRDefault="00D36365" w:rsidP="00D3636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25400" tIns="25400" rIns="25400" bIns="254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" o:spid="_x0000_s1026" style="width:145.1pt;height:108.05pt;mso-position-horizontal-relative:char;mso-position-vertical-relative:line" coordorigin="-1206,-1" coordsize="21208,20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">
                      <v:group id="Group 5" o:spid="_x0000_s1027" style="position:absolute;left:4209;top:3998;width:10531;height:6674" coordsize="20003,20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0,0" to="10008,8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YufcUAAADaAAAADwAAAGRycy9kb3ducmV2LnhtbESPS2vDMBCE74X8B7GB3ho5LZTiRAl5&#10;UChtSGiSS25ra2ObWCsjqX78+ypQ6HGYmW+Y+bI3tWjJ+cqygukkAUGcW11xoeB8en96A+EDssba&#10;MikYyMNyMXqYY6ptx9/UHkMhIoR9igrKEJpUSp+XZNBPbEMcvat1BkOUrpDaYRfhppbPSfIqDVYc&#10;F0psaFNSfjv+GAX7r3z7ma0ve9ddhoO8Zdds1x2Uehz3qxmIQH34D/+1P7SCF7hfiTd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yYufcUAAADaAAAADwAAAAAAAAAA&#10;AAAAAAChAgAAZHJzL2Rvd25yZXYueG1sUEsFBgAAAAAEAAQA+QAAAJMDAAAAAA==&#10;" strokeweight="1pt">
                          <v:stroke startarrowlength="long" endarrow="block" endarrowlength="long"/>
                        </v:line>
                        <v:line id="Line 7" o:spid="_x0000_s1029" style="position:absolute;flip:x;visibility:visible;mso-wrap-style:square" from="9995,0" to="20003,8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wQT8MAAADaAAAADwAAAGRycy9kb3ducmV2LnhtbESP0WrCQBRE3wv+w3KFvtWNUlpJXUUC&#10;CcVCoeoHXLK32WD2bpJdk9SvdwuFPg4zc4bZ7CbbiIF6XztWsFwkIIhLp2uuFJxP+dMahA/IGhvH&#10;pOCHPOy2s4cNptqN/EXDMVQiQtinqMCE0KZS+tKQRb9wLXH0vl1vMUTZV1L3OEa4beQqSV6kxZrj&#10;gsGWMkPl5Xi1CrpX0xWf5nLIRnnLXPGRHzJslHqcT/s3EIGm8B/+a79rBc/weyXeALm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MEE/DAAAA2gAAAA8AAAAAAAAAAAAA&#10;AAAAoQIAAGRycy9kb3ducmV2LnhtbFBLBQYAAAAABAAEAPkAAACRAwAAAAA=&#10;" strokeweight="1pt">
                          <v:stroke startarrowlength="long" endarrow="block" endarrowlength="long"/>
                        </v:line>
                        <v:line id="Line 8" o:spid="_x0000_s1030" style="position:absolute;visibility:visible;mso-wrap-style:square" from="9995,7990" to="10008,20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MTksUAAADaAAAADwAAAGRycy9kb3ducmV2LnhtbESPS2vDMBCE74X8B7GB3ho5hZbiRAl5&#10;UChtSGiSS25ra2ObWCsjqX78+ypQ6HGYmW+Y+bI3tWjJ+cqygukkAUGcW11xoeB8en96A+EDssba&#10;MikYyMNyMXqYY6ptx9/UHkMhIoR9igrKEJpUSp+XZNBPbEMcvat1BkOUrpDaYRfhppbPSfIqDVYc&#10;F0psaFNSfjv+GAX7r3z7ma0ve9ddhoO8Zdds1x2Uehz3qxmIQH34D/+1P7SCF7hfiTd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4MTksUAAADaAAAADwAAAAAAAAAA&#10;AAAAAAChAgAAZHJzL2Rvd25yZXYueG1sUEsFBgAAAAAEAAQA+QAAAJMDAAAAAA==&#10;" strokeweight="1pt">
                          <v:stroke startarrowlength="long" endarrow="block" endarrowlength="long"/>
                        </v:line>
                      </v:group>
                      <v:rect id="Rectangle 9" o:spid="_x0000_s1031" style="position:absolute;left:-1206;top:-1;width:8579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6Vp8IA&#10;AADaAAAADwAAAGRycy9kb3ducmV2LnhtbESPQYvCMBSE74L/IbwFbzatSJFqlEVQFg/iavH8aN62&#10;ZZuX2mRt/fdGWPA4zMw3zGozmEbcqXO1ZQVJFIMgLqyuuVSQX3bTBQjnkTU2lknBgxxs1uPRCjNt&#10;e/6m+9mXIkDYZaig8r7NpHRFRQZdZFvi4P3YzqAPsiul7rAPcNPIWRyn0mDNYaHClrYVFb/nP6Pg&#10;ZvLHLD0m8zpPktNtvr32u8NeqcnH8LkE4Wnw7/B/+0srSOF1Jdw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PpWnwgAAANoAAAAPAAAAAAAAAAAAAAAAAJgCAABkcnMvZG93&#10;bnJldi54bWxQSwUGAAAAAAQABAD1AAAAhwMAAAAA&#10;" fillcolor="#f2f2f2" strokeweight="1pt">
                        <v:textbox inset="2pt,2pt,2pt,2pt">
                          <w:txbxContent>
                            <w:p w:rsidR="00D36365" w:rsidRDefault="00D36365" w:rsidP="00D36365">
                              <w:pPr>
                                <w:suppressAutoHyphens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Haupt-dokument</w:t>
                              </w:r>
                            </w:p>
                          </w:txbxContent>
                        </v:textbox>
                      </v:rect>
                      <v:rect id="Rectangle 10" o:spid="_x0000_s1032" style="position:absolute;left:6314;top:10663;width:7374;height:40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IwPMIA&#10;AADaAAAADwAAAGRycy9kb3ducmV2LnhtbESPQYvCMBSE7wv+h/AEb2taEXepRhFBEQ/iusXzo3m2&#10;xealNtHWf28EweMwM98ws0VnKnGnxpWWFcTDCARxZnXJuYL0f/39C8J5ZI2VZVLwIAeLee9rhom2&#10;Lf/R/ehzESDsElRQeF8nUrqsIINuaGvi4J1tY9AH2eRSN9gGuKnkKIom0mDJYaHAmlYFZZfjzSi4&#10;mvQxmuzjcZnG8eE6Xp3a9W6j1KDfLacgPHX+E363t1rBD7yuhBs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cjA8wgAAANoAAAAPAAAAAAAAAAAAAAAAAJgCAABkcnMvZG93&#10;bnJldi54bWxQSwUGAAAAAAQABAD1AAAAhwMAAAAA&#10;" fillcolor="#f2f2f2" strokeweight="1pt">
                        <v:textbox inset="2pt,2pt,2pt,2pt">
                          <w:txbxContent>
                            <w:p w:rsidR="00D36365" w:rsidRDefault="00D36365" w:rsidP="00D36365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Serienbrief</w:t>
                              </w:r>
                            </w:p>
                          </w:txbxContent>
                        </v:textbox>
                      </v:rect>
                      <v:rect id="Rectangle 11" o:spid="_x0000_s1033" style="position:absolute;left:12628;top:-1;width:7374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2kTsAA&#10;AADaAAAADwAAAGRycy9kb3ducmV2LnhtbERPz2vCMBS+C/sfwht4s2mLiHRGGUJl7CBTi+dH89aU&#10;NS+1ibb+98thsOPH93uzm2wnHjT41rGCLElBENdOt9woqC7lYg3CB2SNnWNS8CQPu+3LbIOFdiOf&#10;6HEOjYgh7AtUYELoCyl9bciiT1xPHLlvN1gMEQ6N1AOOMdx2Mk/TlbTYcmww2NPeUP1zvlsFN1s9&#10;89UxW7ZVln3dlvvrWH4elJq/Tu9vIAJN4V/85/7QCuLWeCXeAL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2kTsAAAADaAAAADwAAAAAAAAAAAAAAAACYAgAAZHJzL2Rvd25y&#10;ZXYueG1sUEsFBgAAAAAEAAQA9QAAAIUDAAAAAA==&#10;" fillcolor="#f2f2f2" strokeweight="1pt">
                        <v:textbox inset="2pt,2pt,2pt,2pt">
                          <w:txbxContent>
                            <w:p w:rsidR="00D36365" w:rsidRDefault="00D36365" w:rsidP="00D36365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Adressen</w:t>
                              </w:r>
                            </w:p>
                          </w:txbxContent>
                        </v:textbox>
                      </v:rect>
                      <v:rect id="Rectangle 12" o:spid="_x0000_s1034" style="position:absolute;left:6314;top:15995;width:7374;height:40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EB1cIA&#10;AADaAAAADwAAAGRycy9kb3ducmV2LnhtbESPQYvCMBSE7wv+h/AEb2taEdmtRhFBEQ/iusXzo3m2&#10;xealNtHWf28EweMwM98ws0VnKnGnxpWWFcTDCARxZnXJuYL0f/39A8J5ZI2VZVLwIAeLee9rhom2&#10;Lf/R/ehzESDsElRQeF8nUrqsIINuaGvi4J1tY9AH2eRSN9gGuKnkKIom0mDJYaHAmlYFZZfjzSi4&#10;mvQxmuzjcZnG8eE6Xp3a9W6j1KDfLacgPHX+E363t1rBL7yuhBs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QHVwgAAANoAAAAPAAAAAAAAAAAAAAAAAJgCAABkcnMvZG93&#10;bnJldi54bWxQSwUGAAAAAAQABAD1AAAAhwMAAAAA&#10;" fillcolor="#f2f2f2" strokeweight="1pt">
                        <v:textbox inset="2pt,2pt,2pt,2pt">
                          <w:txbxContent>
                            <w:p w:rsidR="00D36365" w:rsidRDefault="00D36365" w:rsidP="00D36365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:rsidR="00C63DC6" w:rsidRPr="00B34C30" w:rsidRDefault="00D36365" w:rsidP="00B34C30">
      <w:pPr>
        <w:pStyle w:val="berschrift1"/>
        <w:rPr>
          <w:color w:val="2E74B5" w:themeColor="accent1" w:themeShade="BF"/>
        </w:rPr>
      </w:pPr>
      <w:r w:rsidRPr="00B34C30">
        <w:rPr>
          <w:color w:val="2E74B5" w:themeColor="accent1" w:themeShade="BF"/>
        </w:rPr>
        <w:t>Aufgabe</w:t>
      </w:r>
    </w:p>
    <w:p w:rsidR="00B34C30" w:rsidRPr="00B34C30" w:rsidRDefault="00B34C30" w:rsidP="00B34C30">
      <w:pPr>
        <w:pStyle w:val="berschrift2"/>
        <w:rPr>
          <w:color w:val="2E74B5" w:themeColor="accent1" w:themeShade="BF"/>
        </w:rPr>
      </w:pPr>
      <w:r w:rsidRPr="00B34C30">
        <w:rPr>
          <w:color w:val="2E74B5" w:themeColor="accent1" w:themeShade="BF"/>
        </w:rPr>
        <w:t xml:space="preserve">Teil </w:t>
      </w:r>
      <w:r>
        <w:rPr>
          <w:color w:val="2E74B5" w:themeColor="accent1" w:themeShade="BF"/>
        </w:rPr>
        <w:t>1 – Vorbereitung</w:t>
      </w:r>
    </w:p>
    <w:p w:rsidR="00B34C30" w:rsidRDefault="00B34C30" w:rsidP="00B34C30">
      <w:pPr>
        <w:spacing w:after="148" w:line="286" w:lineRule="auto"/>
        <w:ind w:left="0" w:right="178" w:firstLine="0"/>
      </w:pPr>
      <w:r w:rsidRPr="00B34C30">
        <w:rPr>
          <w:i/>
          <w:color w:val="943634"/>
        </w:rPr>
        <w:t xml:space="preserve">Falls Sie in Excel keine Berechnungen über mehrere Tabellen verwenden und Namen für </w:t>
      </w:r>
      <w:r w:rsidRPr="00EF15F6">
        <w:rPr>
          <w:i/>
          <w:color w:val="833C0B" w:themeColor="accent2" w:themeShade="80"/>
        </w:rPr>
        <w:t>Tabellenbereiche</w:t>
      </w:r>
      <w:r w:rsidRPr="00B34C30">
        <w:rPr>
          <w:i/>
          <w:color w:val="943634"/>
        </w:rPr>
        <w:t xml:space="preserve"> können, fahren Sie mit der </w:t>
      </w:r>
      <w:r w:rsidRPr="00B34C30">
        <w:rPr>
          <w:b/>
          <w:i/>
          <w:color w:val="943634"/>
        </w:rPr>
        <w:t>Teilaufgabe 2</w:t>
      </w:r>
      <w:r w:rsidRPr="00B34C30">
        <w:rPr>
          <w:i/>
          <w:color w:val="943634"/>
        </w:rPr>
        <w:t xml:space="preserve"> </w:t>
      </w:r>
      <w:r w:rsidRPr="00B34C30">
        <w:rPr>
          <w:b/>
          <w:i/>
          <w:color w:val="943634"/>
        </w:rPr>
        <w:t>Seriendruck</w:t>
      </w:r>
      <w:r w:rsidRPr="00B34C30">
        <w:rPr>
          <w:i/>
          <w:color w:val="943634"/>
        </w:rPr>
        <w:t xml:space="preserve"> weiter und verwenden die Datei </w:t>
      </w:r>
      <w:r w:rsidRPr="00B34C30">
        <w:rPr>
          <w:b/>
          <w:i/>
          <w:color w:val="943634"/>
        </w:rPr>
        <w:t>Autoverkauf_Loesung.xlsx</w:t>
      </w:r>
      <w:r w:rsidRPr="00B34C30">
        <w:rPr>
          <w:i/>
          <w:color w:val="943634"/>
        </w:rPr>
        <w:t xml:space="preserve"> als Datenquelle. </w:t>
      </w:r>
    </w:p>
    <w:p w:rsidR="00B34C30" w:rsidRDefault="00B34C30" w:rsidP="00B34C30">
      <w:pPr>
        <w:pStyle w:val="Listenabsatz"/>
        <w:numPr>
          <w:ilvl w:val="0"/>
          <w:numId w:val="4"/>
        </w:numPr>
      </w:pPr>
      <w:r>
        <w:t xml:space="preserve">Öffnen Sie die </w:t>
      </w:r>
      <w:proofErr w:type="spellStart"/>
      <w:r>
        <w:t>Exceldatei</w:t>
      </w:r>
      <w:proofErr w:type="spellEnd"/>
      <w:r>
        <w:t xml:space="preserve"> </w:t>
      </w:r>
      <w:r w:rsidRPr="00B34C30">
        <w:rPr>
          <w:b/>
        </w:rPr>
        <w:t>Autoverkauf.xlsx</w:t>
      </w:r>
      <w:r>
        <w:rPr>
          <w:b/>
        </w:rPr>
        <w:t>.</w:t>
      </w:r>
    </w:p>
    <w:p w:rsidR="00B34C30" w:rsidRDefault="00B34C30" w:rsidP="00B34C30">
      <w:pPr>
        <w:numPr>
          <w:ilvl w:val="0"/>
          <w:numId w:val="4"/>
        </w:numPr>
        <w:ind w:right="194"/>
      </w:pPr>
      <w:r>
        <w:t xml:space="preserve">Füllen Sie die Tabelle </w:t>
      </w:r>
      <w:r>
        <w:rPr>
          <w:b/>
        </w:rPr>
        <w:t>Total</w:t>
      </w:r>
      <w:r>
        <w:t xml:space="preserve"> mit den entsprechenden Werten aus den </w:t>
      </w:r>
      <w:r w:rsidR="00EF15F6">
        <w:t>vier Quartalstabellen aus.</w:t>
      </w:r>
    </w:p>
    <w:p w:rsidR="00EF15F6" w:rsidRPr="00B34C30" w:rsidRDefault="00EF15F6" w:rsidP="00EF15F6">
      <w:pPr>
        <w:pStyle w:val="Listenabsatz"/>
        <w:numPr>
          <w:ilvl w:val="0"/>
          <w:numId w:val="4"/>
        </w:numPr>
      </w:pPr>
      <w:r>
        <w:t xml:space="preserve">Vergeben Sie dem Tabellenbereich </w:t>
      </w:r>
      <w:r w:rsidRPr="00B34C30">
        <w:rPr>
          <w:b/>
        </w:rPr>
        <w:t>A1:F6</w:t>
      </w:r>
      <w:r>
        <w:t xml:space="preserve"> den Namen </w:t>
      </w:r>
      <w:r w:rsidRPr="00B34C30">
        <w:rPr>
          <w:b/>
        </w:rPr>
        <w:t>Autostatistik.</w:t>
      </w:r>
    </w:p>
    <w:p w:rsidR="00EF15F6" w:rsidRPr="00EF15F6" w:rsidRDefault="00EF15F6" w:rsidP="00EF15F6">
      <w:pPr>
        <w:ind w:left="381"/>
      </w:pPr>
      <w:r w:rsidRPr="00EF15F6">
        <w:t xml:space="preserve">Register Formeln </w:t>
      </w:r>
      <w:r w:rsidRPr="00EF15F6">
        <w:rPr>
          <w:rFonts w:ascii="Century Gothic" w:eastAsia="Century Gothic" w:hAnsi="Century Gothic" w:cs="Century Gothic"/>
        </w:rPr>
        <w:t>►</w:t>
      </w:r>
      <w:r w:rsidRPr="00EF15F6">
        <w:t xml:space="preserve"> Gruppe «Definierte Namen» </w:t>
      </w:r>
      <w:r w:rsidRPr="00EF15F6">
        <w:rPr>
          <w:rFonts w:ascii="Century Gothic" w:eastAsia="Century Gothic" w:hAnsi="Century Gothic" w:cs="Century Gothic"/>
        </w:rPr>
        <w:t>►</w:t>
      </w:r>
      <w:r w:rsidRPr="00EF15F6">
        <w:t xml:space="preserve"> Namen definieren</w:t>
      </w:r>
    </w:p>
    <w:p w:rsidR="00B34C30" w:rsidRDefault="00B34C30" w:rsidP="00B34C30">
      <w:pPr>
        <w:pStyle w:val="Listenabsatz"/>
        <w:numPr>
          <w:ilvl w:val="0"/>
          <w:numId w:val="4"/>
        </w:numPr>
      </w:pPr>
      <w:r>
        <w:t xml:space="preserve">Berechnen Sie im Blatt </w:t>
      </w:r>
      <w:r w:rsidRPr="00EF15F6">
        <w:rPr>
          <w:b/>
        </w:rPr>
        <w:t>Total</w:t>
      </w:r>
      <w:r>
        <w:t xml:space="preserve"> auch die Gesamtwerte.</w:t>
      </w:r>
    </w:p>
    <w:p w:rsidR="00B34C30" w:rsidRDefault="00B34C30" w:rsidP="00B34C30">
      <w:pPr>
        <w:pStyle w:val="Listenabsatz"/>
        <w:numPr>
          <w:ilvl w:val="0"/>
          <w:numId w:val="4"/>
        </w:numPr>
      </w:pPr>
      <w:r w:rsidRPr="00B34C30">
        <w:t xml:space="preserve">Schliessen Sie die </w:t>
      </w:r>
      <w:proofErr w:type="spellStart"/>
      <w:r w:rsidRPr="00B34C30">
        <w:t>Excelmappe</w:t>
      </w:r>
      <w:proofErr w:type="spellEnd"/>
      <w:r w:rsidRPr="00B34C30">
        <w:t>.</w:t>
      </w:r>
    </w:p>
    <w:p w:rsidR="00B34C30" w:rsidRPr="00B34C30" w:rsidRDefault="00B34C30" w:rsidP="00B34C30">
      <w:pPr>
        <w:pStyle w:val="berschrift2"/>
        <w:rPr>
          <w:color w:val="2E74B5" w:themeColor="accent1" w:themeShade="BF"/>
        </w:rPr>
      </w:pPr>
      <w:r>
        <w:rPr>
          <w:color w:val="2E74B5" w:themeColor="accent1" w:themeShade="BF"/>
        </w:rPr>
        <w:t>Teil 2 - Seriendruck</w:t>
      </w:r>
    </w:p>
    <w:p w:rsidR="00C63DC6" w:rsidRDefault="00B34C30" w:rsidP="00B34C30">
      <w:pPr>
        <w:pStyle w:val="Listenabsatz"/>
        <w:numPr>
          <w:ilvl w:val="0"/>
          <w:numId w:val="4"/>
        </w:numPr>
      </w:pPr>
      <w:r>
        <w:t>Öffnen Sie da</w:t>
      </w:r>
      <w:r w:rsidR="00EF15F6">
        <w:t xml:space="preserve">s Dokument </w:t>
      </w:r>
      <w:r w:rsidR="00EF15F6" w:rsidRPr="00B34C30">
        <w:rPr>
          <w:b/>
        </w:rPr>
        <w:t>Verkaufsstatistik.docx</w:t>
      </w:r>
      <w:r>
        <w:t>.</w:t>
      </w:r>
      <w:r>
        <w:br/>
        <w:t>Es i</w:t>
      </w:r>
      <w:r w:rsidR="00EF15F6">
        <w:t>st die Vorlage (Haup</w:t>
      </w:r>
      <w:r>
        <w:t>tdokument) für den Seriendruck.</w:t>
      </w:r>
    </w:p>
    <w:p w:rsidR="00B34C30" w:rsidRDefault="00B34C30" w:rsidP="00FD2FD8">
      <w:pPr>
        <w:pStyle w:val="Listenabsatz"/>
        <w:numPr>
          <w:ilvl w:val="0"/>
          <w:numId w:val="4"/>
        </w:numPr>
      </w:pPr>
      <w:r>
        <w:t xml:space="preserve">Verbinden Sie das Dokument mit der Datenquelle: </w:t>
      </w:r>
      <w:r w:rsidR="00EF15F6">
        <w:rPr>
          <w:b/>
        </w:rPr>
        <w:t>Autostatistik</w:t>
      </w:r>
      <w:r w:rsidR="00EF15F6">
        <w:t xml:space="preserve"> </w:t>
      </w:r>
      <w:r w:rsidR="00EF15F6">
        <w:t xml:space="preserve">der Mappe </w:t>
      </w:r>
      <w:r w:rsidR="00EF15F6" w:rsidRPr="00B34C30">
        <w:rPr>
          <w:b/>
        </w:rPr>
        <w:t>Autoverkauf.xlsx</w:t>
      </w:r>
      <w:r>
        <w:rPr>
          <w:b/>
        </w:rPr>
        <w:t>.</w:t>
      </w:r>
    </w:p>
    <w:p w:rsidR="00C63DC6" w:rsidRDefault="00EF15F6" w:rsidP="00EF15F6">
      <w:pPr>
        <w:pStyle w:val="Listenabsatz"/>
        <w:numPr>
          <w:ilvl w:val="0"/>
          <w:numId w:val="4"/>
        </w:numPr>
      </w:pPr>
      <w:r>
        <w:t xml:space="preserve">Speichern Sie das veränderte Dokument unter </w:t>
      </w:r>
      <w:r>
        <w:rPr>
          <w:b/>
          <w:i/>
        </w:rPr>
        <w:t>Verkauf</w:t>
      </w:r>
      <w:r>
        <w:rPr>
          <w:b/>
          <w:i/>
        </w:rPr>
        <w:t>sstatistik2012.docx</w:t>
      </w:r>
      <w:r>
        <w:t xml:space="preserve"> ab.</w:t>
      </w:r>
    </w:p>
    <w:p w:rsidR="00EF15F6" w:rsidRPr="00EF15F6" w:rsidRDefault="00EF15F6" w:rsidP="00EF15F6">
      <w:pPr>
        <w:pStyle w:val="Listenabsatz"/>
        <w:numPr>
          <w:ilvl w:val="0"/>
          <w:numId w:val="4"/>
        </w:numPr>
      </w:pPr>
      <w:r>
        <w:t xml:space="preserve">Erstellen Sie den Serienbrief und speichern Sie ihn unter </w:t>
      </w:r>
      <w:r w:rsidRPr="00EF15F6">
        <w:rPr>
          <w:b/>
        </w:rPr>
        <w:t>Verkaufsstatistik2012-Druck.docx.</w:t>
      </w:r>
    </w:p>
    <w:p w:rsidR="00EF15F6" w:rsidRDefault="00EF15F6" w:rsidP="00EF15F6">
      <w:pPr>
        <w:pStyle w:val="Listenabsatz"/>
        <w:numPr>
          <w:ilvl w:val="0"/>
          <w:numId w:val="4"/>
        </w:numPr>
      </w:pPr>
      <w:r>
        <w:lastRenderedPageBreak/>
        <w:t xml:space="preserve">Schliessen Sie das Dokument </w:t>
      </w:r>
      <w:r w:rsidRPr="00EF15F6">
        <w:rPr>
          <w:b/>
        </w:rPr>
        <w:t>Verkaufsstatistik2012-Druck.docx</w:t>
      </w:r>
      <w:r>
        <w:t xml:space="preserve"> und kehren Sie zum Dokument </w:t>
      </w:r>
      <w:r w:rsidRPr="00EF15F6">
        <w:rPr>
          <w:b/>
        </w:rPr>
        <w:t xml:space="preserve">Verkaufsstatistik2012.docx </w:t>
      </w:r>
      <w:r>
        <w:t>zurück.</w:t>
      </w:r>
    </w:p>
    <w:p w:rsidR="00EF15F6" w:rsidRPr="00EF15F6" w:rsidRDefault="00EF15F6" w:rsidP="00EF15F6">
      <w:pPr>
        <w:pStyle w:val="berschrift2"/>
        <w:rPr>
          <w:color w:val="2E74B5" w:themeColor="accent1" w:themeShade="BF"/>
        </w:rPr>
      </w:pPr>
      <w:r>
        <w:rPr>
          <w:color w:val="2E74B5" w:themeColor="accent1" w:themeShade="BF"/>
        </w:rPr>
        <w:t>Teilaufgabe 3 – Verzeichnis erstellen</w:t>
      </w:r>
    </w:p>
    <w:p w:rsidR="00C63DC6" w:rsidRDefault="00EF15F6" w:rsidP="00EF15F6">
      <w:pPr>
        <w:pStyle w:val="Listenabsatz"/>
        <w:numPr>
          <w:ilvl w:val="0"/>
          <w:numId w:val="4"/>
        </w:numPr>
      </w:pPr>
      <w:r>
        <w:t xml:space="preserve">Ändern Sie den </w:t>
      </w:r>
      <w:r>
        <w:t xml:space="preserve">Seriendruck-Typ auf </w:t>
      </w:r>
      <w:r w:rsidRPr="00EF15F6">
        <w:rPr>
          <w:b/>
        </w:rPr>
        <w:t>Verzeichnis</w:t>
      </w:r>
      <w:r>
        <w:t xml:space="preserve">, und speichern Sie dieses Dokument unter </w:t>
      </w:r>
      <w:r>
        <w:rPr>
          <w:b/>
          <w:i/>
        </w:rPr>
        <w:t>Statistikkatalog2012.docx</w:t>
      </w:r>
      <w:r>
        <w:t>.</w:t>
      </w:r>
    </w:p>
    <w:p w:rsidR="00EF15F6" w:rsidRPr="00EF15F6" w:rsidRDefault="00EF15F6" w:rsidP="00EF15F6">
      <w:pPr>
        <w:pStyle w:val="Listenabsatz"/>
        <w:numPr>
          <w:ilvl w:val="0"/>
          <w:numId w:val="4"/>
        </w:numPr>
      </w:pPr>
      <w:r>
        <w:t>Erstellen Sie das Verzeichnis (Fertig stellen und zusammenführen),</w:t>
      </w:r>
      <w:r>
        <w:t xml:space="preserve"> und speichern Sie </w:t>
      </w:r>
      <w:r>
        <w:t>es</w:t>
      </w:r>
      <w:r>
        <w:t xml:space="preserve"> unter </w:t>
      </w:r>
      <w:r>
        <w:rPr>
          <w:b/>
          <w:i/>
        </w:rPr>
        <w:t>Statistikkatalog2012</w:t>
      </w:r>
      <w:r w:rsidRPr="00EF15F6">
        <w:rPr>
          <w:b/>
        </w:rPr>
        <w:t>-Druck.docx.</w:t>
      </w:r>
    </w:p>
    <w:p w:rsidR="00EF15F6" w:rsidRDefault="00EF15F6" w:rsidP="00EF15F6">
      <w:pPr>
        <w:pStyle w:val="Listenabsatz"/>
        <w:numPr>
          <w:ilvl w:val="0"/>
          <w:numId w:val="4"/>
        </w:numPr>
      </w:pPr>
      <w:r>
        <w:t>Schliessen Sie sowohl das Haupt- als auch das Seriendokument.</w:t>
      </w:r>
    </w:p>
    <w:p w:rsidR="00C63DC6" w:rsidRDefault="00EF15F6" w:rsidP="00EF15F6">
      <w:pPr>
        <w:pStyle w:val="berschrift2"/>
        <w:rPr>
          <w:color w:val="2E74B5" w:themeColor="accent1" w:themeShade="BF"/>
        </w:rPr>
      </w:pPr>
      <w:r>
        <w:rPr>
          <w:color w:val="2E74B5" w:themeColor="accent1" w:themeShade="BF"/>
        </w:rPr>
        <w:t xml:space="preserve">Teilaufgabe 4 – </w:t>
      </w:r>
      <w:r>
        <w:rPr>
          <w:color w:val="2E74B5" w:themeColor="accent1" w:themeShade="BF"/>
        </w:rPr>
        <w:t xml:space="preserve">Etiketten </w:t>
      </w:r>
      <w:r>
        <w:rPr>
          <w:color w:val="2E74B5" w:themeColor="accent1" w:themeShade="BF"/>
        </w:rPr>
        <w:tab/>
        <w:t xml:space="preserve">(Muster auf der folgenden Seite) </w:t>
      </w:r>
    </w:p>
    <w:p w:rsidR="00EF15F6" w:rsidRDefault="00EF15F6" w:rsidP="00EF15F6">
      <w:pPr>
        <w:ind w:left="0" w:firstLine="0"/>
      </w:pPr>
      <w:r>
        <w:t xml:space="preserve">Für </w:t>
      </w:r>
      <w:r w:rsidRPr="00EF15F6">
        <w:rPr>
          <w:b/>
        </w:rPr>
        <w:t>Klebeetiketten</w:t>
      </w:r>
      <w:r>
        <w:t>, die im Innern der Autos angebracht werden, sollen aus den vorhandenen Daten Etiketten gedruckt werden.</w:t>
      </w:r>
    </w:p>
    <w:p w:rsidR="00EF15F6" w:rsidRDefault="00EF15F6" w:rsidP="00EF15F6">
      <w:pPr>
        <w:keepNext/>
        <w:ind w:left="0" w:firstLine="0"/>
      </w:pPr>
      <w:r>
        <w:rPr>
          <w:noProof/>
        </w:rPr>
        <w:drawing>
          <wp:inline distT="0" distB="0" distL="0" distR="0" wp14:anchorId="1E49EE50" wp14:editId="15482977">
            <wp:extent cx="6179820" cy="3404616"/>
            <wp:effectExtent l="0" t="0" r="0" b="0"/>
            <wp:docPr id="227" name="Picture 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Picture 22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9820" cy="3404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5F6" w:rsidRDefault="00EF15F6" w:rsidP="00EF15F6">
      <w:pPr>
        <w:pStyle w:val="Beschriftung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: Muster für Etiketten</w:t>
      </w:r>
    </w:p>
    <w:p w:rsidR="00EF15F6" w:rsidRDefault="00EF15F6" w:rsidP="00C71945">
      <w:pPr>
        <w:pStyle w:val="Listenabsatz"/>
        <w:numPr>
          <w:ilvl w:val="0"/>
          <w:numId w:val="4"/>
        </w:numPr>
        <w:ind w:left="293" w:right="194"/>
      </w:pPr>
      <w:r>
        <w:t xml:space="preserve">Erstellen Sie ein </w:t>
      </w:r>
      <w:r w:rsidRPr="00EF15F6">
        <w:rPr>
          <w:b/>
        </w:rPr>
        <w:t>neues Dokument</w:t>
      </w:r>
      <w:r>
        <w:t xml:space="preserve"> und wählen Sie den Seriendruck-Typ auf </w:t>
      </w:r>
      <w:r w:rsidRPr="00EF15F6">
        <w:rPr>
          <w:b/>
        </w:rPr>
        <w:t>Etiketten</w:t>
      </w:r>
      <w:r>
        <w:t xml:space="preserve"> mit dem Format </w:t>
      </w:r>
      <w:r w:rsidRPr="00EF15F6">
        <w:rPr>
          <w:b/>
        </w:rPr>
        <w:t>Avery A4/A5 3427</w:t>
      </w:r>
      <w:r>
        <w:t>.</w:t>
      </w:r>
    </w:p>
    <w:p w:rsidR="00C63DC6" w:rsidRDefault="00EF15F6" w:rsidP="00C71945">
      <w:pPr>
        <w:pStyle w:val="Listenabsatz"/>
        <w:numPr>
          <w:ilvl w:val="0"/>
          <w:numId w:val="4"/>
        </w:numPr>
        <w:ind w:left="293" w:right="194"/>
      </w:pPr>
      <w:r>
        <w:t>Speichern Sie das neue Dokument unt</w:t>
      </w:r>
      <w:r>
        <w:t xml:space="preserve">er dem Namen </w:t>
      </w:r>
      <w:r w:rsidRPr="00EF15F6">
        <w:rPr>
          <w:b/>
        </w:rPr>
        <w:t>Etiketten2012.docx</w:t>
      </w:r>
      <w:r>
        <w:t>.</w:t>
      </w:r>
    </w:p>
    <w:p w:rsidR="00EF15F6" w:rsidRPr="00EF15F6" w:rsidRDefault="00EF15F6" w:rsidP="00EF15F6">
      <w:pPr>
        <w:pStyle w:val="Listenabsatz"/>
        <w:numPr>
          <w:ilvl w:val="0"/>
          <w:numId w:val="4"/>
        </w:numPr>
        <w:ind w:left="293" w:right="194"/>
      </w:pPr>
      <w:r>
        <w:t>Erstellen Sie d</w:t>
      </w:r>
      <w:r>
        <w:t>ie einzelnen Etiketten</w:t>
      </w:r>
      <w:r>
        <w:t xml:space="preserve"> (Fertig stellen und zusammenführen), und speichern Sie es unter </w:t>
      </w:r>
      <w:r w:rsidRPr="00EF15F6">
        <w:rPr>
          <w:b/>
        </w:rPr>
        <w:t>Etiketten2012-Druck.docx.</w:t>
      </w:r>
    </w:p>
    <w:p w:rsidR="00EF15F6" w:rsidRDefault="00EF15F6" w:rsidP="00EF15F6">
      <w:pPr>
        <w:pStyle w:val="Listenabsatz"/>
        <w:numPr>
          <w:ilvl w:val="0"/>
          <w:numId w:val="4"/>
        </w:numPr>
        <w:ind w:left="293" w:right="194"/>
      </w:pPr>
      <w:r>
        <w:t>Schliessen Sie sowohl das Haupt- als auch das Seriendokument.</w:t>
      </w:r>
    </w:p>
    <w:sectPr w:rsidR="00EF15F6">
      <w:pgSz w:w="11906" w:h="16838"/>
      <w:pgMar w:top="612" w:right="596" w:bottom="2272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92B22"/>
    <w:multiLevelType w:val="hybridMultilevel"/>
    <w:tmpl w:val="DC34728A"/>
    <w:lvl w:ilvl="0" w:tplc="0807000F">
      <w:start w:val="1"/>
      <w:numFmt w:val="decimal"/>
      <w:lvlText w:val="%1."/>
      <w:lvlJc w:val="left"/>
      <w:pPr>
        <w:ind w:left="370" w:hanging="360"/>
      </w:pPr>
    </w:lvl>
    <w:lvl w:ilvl="1" w:tplc="08070019" w:tentative="1">
      <w:start w:val="1"/>
      <w:numFmt w:val="lowerLetter"/>
      <w:lvlText w:val="%2."/>
      <w:lvlJc w:val="left"/>
      <w:pPr>
        <w:ind w:left="1090" w:hanging="360"/>
      </w:pPr>
    </w:lvl>
    <w:lvl w:ilvl="2" w:tplc="0807001B" w:tentative="1">
      <w:start w:val="1"/>
      <w:numFmt w:val="lowerRoman"/>
      <w:lvlText w:val="%3."/>
      <w:lvlJc w:val="right"/>
      <w:pPr>
        <w:ind w:left="1810" w:hanging="180"/>
      </w:pPr>
    </w:lvl>
    <w:lvl w:ilvl="3" w:tplc="0807000F" w:tentative="1">
      <w:start w:val="1"/>
      <w:numFmt w:val="decimal"/>
      <w:lvlText w:val="%4."/>
      <w:lvlJc w:val="left"/>
      <w:pPr>
        <w:ind w:left="2530" w:hanging="360"/>
      </w:pPr>
    </w:lvl>
    <w:lvl w:ilvl="4" w:tplc="08070019" w:tentative="1">
      <w:start w:val="1"/>
      <w:numFmt w:val="lowerLetter"/>
      <w:lvlText w:val="%5."/>
      <w:lvlJc w:val="left"/>
      <w:pPr>
        <w:ind w:left="3250" w:hanging="360"/>
      </w:pPr>
    </w:lvl>
    <w:lvl w:ilvl="5" w:tplc="0807001B" w:tentative="1">
      <w:start w:val="1"/>
      <w:numFmt w:val="lowerRoman"/>
      <w:lvlText w:val="%6."/>
      <w:lvlJc w:val="right"/>
      <w:pPr>
        <w:ind w:left="3970" w:hanging="180"/>
      </w:pPr>
    </w:lvl>
    <w:lvl w:ilvl="6" w:tplc="0807000F" w:tentative="1">
      <w:start w:val="1"/>
      <w:numFmt w:val="decimal"/>
      <w:lvlText w:val="%7."/>
      <w:lvlJc w:val="left"/>
      <w:pPr>
        <w:ind w:left="4690" w:hanging="360"/>
      </w:pPr>
    </w:lvl>
    <w:lvl w:ilvl="7" w:tplc="08070019" w:tentative="1">
      <w:start w:val="1"/>
      <w:numFmt w:val="lowerLetter"/>
      <w:lvlText w:val="%8."/>
      <w:lvlJc w:val="left"/>
      <w:pPr>
        <w:ind w:left="5410" w:hanging="360"/>
      </w:pPr>
    </w:lvl>
    <w:lvl w:ilvl="8" w:tplc="0807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>
    <w:nsid w:val="28BF647A"/>
    <w:multiLevelType w:val="hybridMultilevel"/>
    <w:tmpl w:val="C0422D00"/>
    <w:lvl w:ilvl="0" w:tplc="B290E5A0">
      <w:start w:val="3"/>
      <w:numFmt w:val="decimal"/>
      <w:lvlText w:val="%1."/>
      <w:lvlJc w:val="left"/>
      <w:pPr>
        <w:ind w:left="2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E8CC0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CE0C6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0ED9B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78A03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88500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40F06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DE471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14940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9241492"/>
    <w:multiLevelType w:val="hybridMultilevel"/>
    <w:tmpl w:val="B2200AE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B32490"/>
    <w:multiLevelType w:val="hybridMultilevel"/>
    <w:tmpl w:val="DC34728A"/>
    <w:lvl w:ilvl="0" w:tplc="0807000F">
      <w:start w:val="1"/>
      <w:numFmt w:val="decimal"/>
      <w:lvlText w:val="%1."/>
      <w:lvlJc w:val="left"/>
      <w:pPr>
        <w:ind w:left="370" w:hanging="360"/>
      </w:pPr>
    </w:lvl>
    <w:lvl w:ilvl="1" w:tplc="08070019" w:tentative="1">
      <w:start w:val="1"/>
      <w:numFmt w:val="lowerLetter"/>
      <w:lvlText w:val="%2."/>
      <w:lvlJc w:val="left"/>
      <w:pPr>
        <w:ind w:left="1090" w:hanging="360"/>
      </w:pPr>
    </w:lvl>
    <w:lvl w:ilvl="2" w:tplc="0807001B" w:tentative="1">
      <w:start w:val="1"/>
      <w:numFmt w:val="lowerRoman"/>
      <w:lvlText w:val="%3."/>
      <w:lvlJc w:val="right"/>
      <w:pPr>
        <w:ind w:left="1810" w:hanging="180"/>
      </w:pPr>
    </w:lvl>
    <w:lvl w:ilvl="3" w:tplc="0807000F" w:tentative="1">
      <w:start w:val="1"/>
      <w:numFmt w:val="decimal"/>
      <w:lvlText w:val="%4."/>
      <w:lvlJc w:val="left"/>
      <w:pPr>
        <w:ind w:left="2530" w:hanging="360"/>
      </w:pPr>
    </w:lvl>
    <w:lvl w:ilvl="4" w:tplc="08070019" w:tentative="1">
      <w:start w:val="1"/>
      <w:numFmt w:val="lowerLetter"/>
      <w:lvlText w:val="%5."/>
      <w:lvlJc w:val="left"/>
      <w:pPr>
        <w:ind w:left="3250" w:hanging="360"/>
      </w:pPr>
    </w:lvl>
    <w:lvl w:ilvl="5" w:tplc="0807001B" w:tentative="1">
      <w:start w:val="1"/>
      <w:numFmt w:val="lowerRoman"/>
      <w:lvlText w:val="%6."/>
      <w:lvlJc w:val="right"/>
      <w:pPr>
        <w:ind w:left="3970" w:hanging="180"/>
      </w:pPr>
    </w:lvl>
    <w:lvl w:ilvl="6" w:tplc="0807000F" w:tentative="1">
      <w:start w:val="1"/>
      <w:numFmt w:val="decimal"/>
      <w:lvlText w:val="%7."/>
      <w:lvlJc w:val="left"/>
      <w:pPr>
        <w:ind w:left="4690" w:hanging="360"/>
      </w:pPr>
    </w:lvl>
    <w:lvl w:ilvl="7" w:tplc="08070019" w:tentative="1">
      <w:start w:val="1"/>
      <w:numFmt w:val="lowerLetter"/>
      <w:lvlText w:val="%8."/>
      <w:lvlJc w:val="left"/>
      <w:pPr>
        <w:ind w:left="5410" w:hanging="360"/>
      </w:pPr>
    </w:lvl>
    <w:lvl w:ilvl="8" w:tplc="0807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>
    <w:nsid w:val="46306045"/>
    <w:multiLevelType w:val="hybridMultilevel"/>
    <w:tmpl w:val="22D246CC"/>
    <w:lvl w:ilvl="0" w:tplc="7BC6FE24">
      <w:start w:val="1"/>
      <w:numFmt w:val="decimal"/>
      <w:lvlText w:val="%1."/>
      <w:lvlJc w:val="left"/>
      <w:pPr>
        <w:ind w:left="2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7460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48160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42350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9277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70960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642B8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20E13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FE7B4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E3A4F27"/>
    <w:multiLevelType w:val="hybridMultilevel"/>
    <w:tmpl w:val="98EAD4E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DC6"/>
    <w:rsid w:val="00B34C30"/>
    <w:rsid w:val="00C63DC6"/>
    <w:rsid w:val="00D36365"/>
    <w:rsid w:val="00EF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29B53E3-04AF-4B05-AC54-92440018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30"/>
    <w:pPr>
      <w:spacing w:before="80" w:after="80" w:line="288" w:lineRule="auto"/>
      <w:ind w:left="11" w:hanging="11"/>
    </w:pPr>
    <w:rPr>
      <w:rFonts w:ascii="Cambria" w:eastAsia="Cambria" w:hAnsi="Cambria" w:cs="Cambria"/>
      <w:color w:val="000000"/>
      <w:sz w:val="24"/>
    </w:rPr>
  </w:style>
  <w:style w:type="paragraph" w:styleId="berschrift1">
    <w:name w:val="heading 1"/>
    <w:next w:val="Standard"/>
    <w:link w:val="berschrift1Zchn"/>
    <w:uiPriority w:val="9"/>
    <w:unhideWhenUsed/>
    <w:qFormat/>
    <w:rsid w:val="00B34C30"/>
    <w:pPr>
      <w:keepNext/>
      <w:keepLines/>
      <w:spacing w:before="480" w:after="240"/>
      <w:ind w:left="11" w:hanging="11"/>
      <w:outlineLvl w:val="0"/>
    </w:pPr>
    <w:rPr>
      <w:rFonts w:ascii="Calibri" w:eastAsia="Calibri" w:hAnsi="Calibri" w:cs="Calibri"/>
      <w:b/>
      <w:color w:val="2E74B5" w:themeColor="accent1" w:themeShade="BF"/>
      <w:sz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4C30"/>
    <w:pPr>
      <w:keepNext/>
      <w:keepLines/>
      <w:spacing w:before="360" w:after="24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B34C30"/>
    <w:rPr>
      <w:rFonts w:ascii="Calibri" w:eastAsia="Calibri" w:hAnsi="Calibri" w:cs="Calibri"/>
      <w:b/>
      <w:color w:val="2E74B5" w:themeColor="accent1" w:themeShade="BF"/>
      <w:sz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D36365"/>
    <w:pPr>
      <w:pBdr>
        <w:bottom w:val="single" w:sz="4" w:space="1" w:color="auto"/>
      </w:pBdr>
      <w:spacing w:after="720" w:line="240" w:lineRule="auto"/>
      <w:contextualSpacing/>
    </w:pPr>
    <w:rPr>
      <w:rFonts w:asciiTheme="majorHAnsi" w:eastAsia="Calibri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36365"/>
    <w:rPr>
      <w:rFonts w:asciiTheme="majorHAnsi" w:eastAsia="Calibri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D36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34C30"/>
    <w:pPr>
      <w:ind w:left="72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B34C30"/>
    <w:rPr>
      <w:rFonts w:asciiTheme="majorHAnsi" w:eastAsiaTheme="majorEastAsia" w:hAnsiTheme="majorHAnsi" w:cstheme="majorBidi"/>
      <w:b/>
      <w:color w:val="2E74B5" w:themeColor="accent1" w:themeShade="BF"/>
      <w:sz w:val="28"/>
      <w:szCs w:val="26"/>
    </w:rPr>
  </w:style>
  <w:style w:type="paragraph" w:styleId="Beschriftung">
    <w:name w:val="caption"/>
    <w:basedOn w:val="Standard"/>
    <w:next w:val="Standard"/>
    <w:uiPriority w:val="35"/>
    <w:unhideWhenUsed/>
    <w:qFormat/>
    <w:rsid w:val="00EF15F6"/>
    <w:pPr>
      <w:spacing w:before="0"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Informatik-Prüfung mit Winword</vt:lpstr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Informatik-Prüfung mit Winword</dc:title>
  <dc:subject/>
  <dc:creator>KBS</dc:creator>
  <cp:keywords/>
  <cp:lastModifiedBy>Jürg Lippuner</cp:lastModifiedBy>
  <cp:revision>3</cp:revision>
  <dcterms:created xsi:type="dcterms:W3CDTF">2015-01-07T07:05:00Z</dcterms:created>
  <dcterms:modified xsi:type="dcterms:W3CDTF">2015-01-07T07:49:00Z</dcterms:modified>
</cp:coreProperties>
</file>