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2F1" w:rsidRPr="00391D36" w:rsidRDefault="00FA12F1" w:rsidP="00224439">
      <w:pPr>
        <w:spacing w:after="0"/>
        <w:rPr>
          <w:rFonts w:cstheme="minorHAnsi"/>
        </w:rPr>
      </w:pPr>
      <w:r w:rsidRPr="00391D36">
        <w:rPr>
          <w:rFonts w:cstheme="minorHAnsi"/>
        </w:rPr>
        <w:t>Sander &amp; Söhne</w:t>
      </w:r>
    </w:p>
    <w:p w:rsidR="00FA12F1" w:rsidRPr="00391D36" w:rsidRDefault="00FA12F1" w:rsidP="00224439">
      <w:pPr>
        <w:spacing w:after="0"/>
        <w:rPr>
          <w:rFonts w:cstheme="minorHAnsi"/>
        </w:rPr>
      </w:pPr>
      <w:r w:rsidRPr="00391D36">
        <w:rPr>
          <w:rFonts w:cstheme="minorHAnsi"/>
        </w:rPr>
        <w:t xml:space="preserve">Finkentaler Straße 11 </w:t>
      </w:r>
    </w:p>
    <w:p w:rsidR="00FA12F1" w:rsidRPr="00391D36" w:rsidRDefault="00FA12F1" w:rsidP="00224439">
      <w:pPr>
        <w:spacing w:after="0"/>
        <w:rPr>
          <w:rFonts w:cstheme="minorHAnsi"/>
        </w:rPr>
      </w:pPr>
      <w:r w:rsidRPr="00391D36">
        <w:rPr>
          <w:rFonts w:cstheme="minorHAnsi"/>
        </w:rPr>
        <w:t>01237 Dresden</w:t>
      </w:r>
    </w:p>
    <w:p w:rsidR="00FA12F1" w:rsidRPr="00391D36" w:rsidRDefault="00FA12F1" w:rsidP="00224439">
      <w:pPr>
        <w:spacing w:after="0"/>
        <w:rPr>
          <w:rFonts w:cstheme="minorHAnsi"/>
        </w:rPr>
      </w:pPr>
    </w:p>
    <w:p w:rsidR="00FA12F1" w:rsidRPr="00391D36" w:rsidRDefault="00FA12F1" w:rsidP="00224439">
      <w:pPr>
        <w:spacing w:after="0"/>
        <w:rPr>
          <w:rFonts w:cstheme="minorHAnsi"/>
        </w:rPr>
      </w:pPr>
    </w:p>
    <w:p w:rsidR="00FA12F1" w:rsidRPr="00391D36" w:rsidRDefault="00FA12F1" w:rsidP="00224439">
      <w:pPr>
        <w:spacing w:after="0"/>
        <w:rPr>
          <w:rFonts w:cstheme="minorHAnsi"/>
        </w:rPr>
      </w:pPr>
      <w:r w:rsidRPr="00391D36">
        <w:rPr>
          <w:rFonts w:cstheme="minorHAnsi"/>
        </w:rPr>
        <w:t>Herrn Direktor</w:t>
      </w:r>
    </w:p>
    <w:p w:rsidR="00FA12F1" w:rsidRPr="00391D36" w:rsidRDefault="00FA12F1" w:rsidP="00224439">
      <w:pPr>
        <w:spacing w:after="0"/>
        <w:rPr>
          <w:rFonts w:cstheme="minorHAnsi"/>
        </w:rPr>
      </w:pPr>
      <w:r w:rsidRPr="00391D36">
        <w:rPr>
          <w:rFonts w:cstheme="minorHAnsi"/>
        </w:rPr>
        <w:t>Dr. Klaus Sander</w:t>
      </w:r>
    </w:p>
    <w:p w:rsidR="00FA12F1" w:rsidRPr="00391D36" w:rsidRDefault="00FA12F1" w:rsidP="00224439">
      <w:pPr>
        <w:spacing w:after="0"/>
        <w:rPr>
          <w:rFonts w:cstheme="minorHAnsi"/>
        </w:rPr>
      </w:pPr>
      <w:r w:rsidRPr="00391D36">
        <w:rPr>
          <w:rFonts w:cstheme="minorHAnsi"/>
        </w:rPr>
        <w:t>Leipziger Allee 16</w:t>
      </w:r>
    </w:p>
    <w:p w:rsidR="00FA12F1" w:rsidRPr="00391D36" w:rsidRDefault="00FA12F1" w:rsidP="00224439">
      <w:pPr>
        <w:spacing w:after="0"/>
        <w:rPr>
          <w:rFonts w:cstheme="minorHAnsi"/>
        </w:rPr>
      </w:pPr>
      <w:r w:rsidRPr="00391D36">
        <w:rPr>
          <w:rFonts w:cstheme="minorHAnsi"/>
        </w:rPr>
        <w:t>01236 Dresden</w:t>
      </w:r>
    </w:p>
    <w:p w:rsidR="00FA12F1" w:rsidRPr="00391D36" w:rsidRDefault="00FA12F1" w:rsidP="00224439">
      <w:pPr>
        <w:spacing w:after="0"/>
        <w:rPr>
          <w:rFonts w:cstheme="minorHAnsi"/>
        </w:rPr>
      </w:pPr>
    </w:p>
    <w:p w:rsidR="00FA12F1" w:rsidRPr="00391D36" w:rsidRDefault="00FA12F1" w:rsidP="00224439">
      <w:pPr>
        <w:spacing w:after="0"/>
        <w:rPr>
          <w:rFonts w:cstheme="minorHAnsi"/>
        </w:rPr>
      </w:pPr>
    </w:p>
    <w:p w:rsidR="00FA12F1" w:rsidRPr="00391D36" w:rsidRDefault="00FA12F1" w:rsidP="00224439">
      <w:pPr>
        <w:spacing w:after="0"/>
        <w:rPr>
          <w:rFonts w:cstheme="minorHAnsi"/>
        </w:rPr>
      </w:pPr>
    </w:p>
    <w:p w:rsidR="00FA12F1" w:rsidRPr="00391D36" w:rsidRDefault="00FA12F1" w:rsidP="00FA12F1">
      <w:pPr>
        <w:rPr>
          <w:rFonts w:cstheme="minorHAnsi"/>
          <w:b/>
        </w:rPr>
      </w:pPr>
      <w:r w:rsidRPr="00391D36">
        <w:rPr>
          <w:rFonts w:cstheme="minorHAnsi"/>
          <w:b/>
        </w:rPr>
        <w:t>Umsatzzahlen der Vertriebsmitarbeiter</w:t>
      </w:r>
    </w:p>
    <w:p w:rsidR="00FA12F1" w:rsidRPr="00391D36" w:rsidRDefault="00FA12F1" w:rsidP="00FA12F1">
      <w:pPr>
        <w:rPr>
          <w:rFonts w:cstheme="minorHAnsi"/>
        </w:rPr>
      </w:pPr>
    </w:p>
    <w:p w:rsidR="00FA12F1" w:rsidRPr="00391D36" w:rsidRDefault="00FA12F1" w:rsidP="00E811E9">
      <w:pPr>
        <w:jc w:val="both"/>
        <w:rPr>
          <w:rFonts w:cstheme="minorHAnsi"/>
        </w:rPr>
      </w:pPr>
      <w:r w:rsidRPr="00391D36">
        <w:rPr>
          <w:rFonts w:cstheme="minorHAnsi"/>
        </w:rPr>
        <w:t>Sehr geehrter Dr. Sander,</w:t>
      </w:r>
    </w:p>
    <w:p w:rsidR="00FA12F1" w:rsidRDefault="00FA12F1" w:rsidP="00E811E9">
      <w:pPr>
        <w:jc w:val="both"/>
        <w:rPr>
          <w:rFonts w:cstheme="minorHAnsi"/>
        </w:rPr>
      </w:pPr>
      <w:r w:rsidRPr="00391D36">
        <w:rPr>
          <w:rFonts w:cstheme="minorHAnsi"/>
        </w:rPr>
        <w:t>die Umsatzzahlen des letzten Geschäftsjahres liegen uns vor. Eine erste Ergebnisauswertung können Sie der unten stehenden Liste entnehmen:</w:t>
      </w:r>
    </w:p>
    <w:p w:rsidR="00391D36" w:rsidRPr="00391D36" w:rsidRDefault="00391D36" w:rsidP="00FA12F1">
      <w:pPr>
        <w:jc w:val="both"/>
        <w:rPr>
          <w:rFonts w:cstheme="minorHAnsi"/>
        </w:rPr>
      </w:pPr>
    </w:p>
    <w:p w:rsidR="00FA12F1" w:rsidRPr="00391D36" w:rsidRDefault="00FA12F1" w:rsidP="006E78F9">
      <w:pPr>
        <w:tabs>
          <w:tab w:val="left" w:pos="2268"/>
          <w:tab w:val="left" w:pos="4962"/>
          <w:tab w:val="left" w:pos="6804"/>
        </w:tabs>
        <w:rPr>
          <w:rFonts w:cstheme="minorHAnsi"/>
          <w:b/>
        </w:rPr>
      </w:pPr>
      <w:r w:rsidRPr="00391D36">
        <w:rPr>
          <w:rFonts w:cstheme="minorHAnsi"/>
          <w:b/>
        </w:rPr>
        <w:t>Name</w:t>
      </w:r>
      <w:r w:rsidRPr="00391D36">
        <w:rPr>
          <w:rFonts w:cstheme="minorHAnsi"/>
          <w:b/>
        </w:rPr>
        <w:tab/>
        <w:t>Jahresumsatz</w:t>
      </w:r>
      <w:r w:rsidRPr="00391D36">
        <w:rPr>
          <w:rFonts w:cstheme="minorHAnsi"/>
          <w:b/>
        </w:rPr>
        <w:tab/>
        <w:t>Provision</w:t>
      </w:r>
      <w:r w:rsidRPr="00391D36">
        <w:rPr>
          <w:rFonts w:cstheme="minorHAnsi"/>
          <w:b/>
        </w:rPr>
        <w:tab/>
        <w:t>Reklamationsquote</w:t>
      </w:r>
    </w:p>
    <w:p w:rsidR="00FA12F1" w:rsidRPr="00391D36" w:rsidRDefault="00FA12F1" w:rsidP="006E78F9">
      <w:pPr>
        <w:tabs>
          <w:tab w:val="left" w:pos="2268"/>
          <w:tab w:val="left" w:pos="4962"/>
          <w:tab w:val="left" w:pos="6804"/>
        </w:tabs>
        <w:rPr>
          <w:rFonts w:cstheme="minorHAnsi"/>
        </w:rPr>
      </w:pPr>
      <w:r w:rsidRPr="00391D36">
        <w:rPr>
          <w:rFonts w:cstheme="minorHAnsi"/>
        </w:rPr>
        <w:t>Meier</w:t>
      </w:r>
      <w:r w:rsidRPr="00391D36">
        <w:rPr>
          <w:rFonts w:cstheme="minorHAnsi"/>
        </w:rPr>
        <w:tab/>
        <w:t>134.483,30 €</w:t>
      </w:r>
      <w:r w:rsidRPr="00391D36">
        <w:rPr>
          <w:rFonts w:cstheme="minorHAnsi"/>
        </w:rPr>
        <w:tab/>
        <w:t>3,5 %</w:t>
      </w:r>
      <w:r w:rsidRPr="00391D36">
        <w:rPr>
          <w:rFonts w:cstheme="minorHAnsi"/>
        </w:rPr>
        <w:tab/>
        <w:t>2/25</w:t>
      </w:r>
    </w:p>
    <w:p w:rsidR="00FA12F1" w:rsidRPr="00391D36" w:rsidRDefault="00FA12F1" w:rsidP="006E78F9">
      <w:pPr>
        <w:tabs>
          <w:tab w:val="left" w:pos="2268"/>
          <w:tab w:val="left" w:pos="4962"/>
          <w:tab w:val="left" w:pos="6804"/>
        </w:tabs>
        <w:rPr>
          <w:rFonts w:cstheme="minorHAnsi"/>
        </w:rPr>
      </w:pPr>
      <w:r w:rsidRPr="00391D36">
        <w:rPr>
          <w:rFonts w:cstheme="minorHAnsi"/>
        </w:rPr>
        <w:t>Müller</w:t>
      </w:r>
      <w:r w:rsidRPr="00391D36">
        <w:rPr>
          <w:rFonts w:cstheme="minorHAnsi"/>
        </w:rPr>
        <w:tab/>
        <w:t>10.853,94 €</w:t>
      </w:r>
      <w:r w:rsidRPr="00391D36">
        <w:rPr>
          <w:rFonts w:cstheme="minorHAnsi"/>
        </w:rPr>
        <w:tab/>
        <w:t>0,0 %</w:t>
      </w:r>
      <w:r w:rsidRPr="00391D36">
        <w:rPr>
          <w:rFonts w:cstheme="minorHAnsi"/>
        </w:rPr>
        <w:tab/>
        <w:t>3/100</w:t>
      </w:r>
    </w:p>
    <w:p w:rsidR="00FA12F1" w:rsidRPr="00391D36" w:rsidRDefault="00FA12F1" w:rsidP="006E78F9">
      <w:pPr>
        <w:tabs>
          <w:tab w:val="left" w:pos="2268"/>
          <w:tab w:val="left" w:pos="4962"/>
          <w:tab w:val="left" w:pos="6804"/>
        </w:tabs>
        <w:rPr>
          <w:rFonts w:cstheme="minorHAnsi"/>
        </w:rPr>
      </w:pPr>
      <w:r w:rsidRPr="00391D36">
        <w:rPr>
          <w:rFonts w:cstheme="minorHAnsi"/>
        </w:rPr>
        <w:t>Huber</w:t>
      </w:r>
      <w:r w:rsidRPr="00391D36">
        <w:rPr>
          <w:rFonts w:cstheme="minorHAnsi"/>
        </w:rPr>
        <w:tab/>
        <w:t>1.483.724,23 €</w:t>
      </w:r>
      <w:r w:rsidRPr="00391D36">
        <w:rPr>
          <w:rFonts w:cstheme="minorHAnsi"/>
        </w:rPr>
        <w:tab/>
        <w:t>10,0 %</w:t>
      </w:r>
      <w:r w:rsidRPr="00391D36">
        <w:rPr>
          <w:rFonts w:cstheme="minorHAnsi"/>
        </w:rPr>
        <w:tab/>
        <w:t>1/9</w:t>
      </w:r>
    </w:p>
    <w:p w:rsidR="00FA12F1" w:rsidRPr="00391D36" w:rsidRDefault="00FA12F1" w:rsidP="00FA12F1">
      <w:pPr>
        <w:rPr>
          <w:rFonts w:cstheme="minorHAnsi"/>
        </w:rPr>
      </w:pPr>
    </w:p>
    <w:p w:rsidR="00FA12F1" w:rsidRPr="00391D36" w:rsidRDefault="00FA12F1" w:rsidP="00FA12F1">
      <w:pPr>
        <w:jc w:val="both"/>
        <w:rPr>
          <w:rFonts w:cstheme="minorHAnsi"/>
        </w:rPr>
      </w:pPr>
      <w:r w:rsidRPr="00391D36">
        <w:rPr>
          <w:rFonts w:cstheme="minorHAnsi"/>
        </w:rPr>
        <w:t>Die genaue Zusammensetzung der Positionen erhalten Sie in unserem Vertriebs-Meeting am 14. Januar.</w:t>
      </w:r>
    </w:p>
    <w:p w:rsidR="00FA12F1" w:rsidRDefault="00FA12F1" w:rsidP="00FA12F1">
      <w:pPr>
        <w:rPr>
          <w:rFonts w:cstheme="minorHAnsi"/>
        </w:rPr>
      </w:pPr>
      <w:r w:rsidRPr="00391D36">
        <w:rPr>
          <w:rFonts w:cstheme="minorHAnsi"/>
        </w:rPr>
        <w:t>Mit freundlichen Grüßen</w:t>
      </w:r>
    </w:p>
    <w:p w:rsidR="00391D36" w:rsidRPr="00391D36" w:rsidRDefault="00391D36" w:rsidP="00FA12F1">
      <w:pPr>
        <w:rPr>
          <w:rFonts w:cstheme="minorHAnsi"/>
        </w:rPr>
      </w:pPr>
    </w:p>
    <w:p w:rsidR="00FA12F1" w:rsidRPr="00391D36" w:rsidRDefault="00FA12F1" w:rsidP="00391D36">
      <w:pPr>
        <w:spacing w:after="0"/>
        <w:rPr>
          <w:rFonts w:cstheme="minorHAnsi"/>
        </w:rPr>
      </w:pPr>
      <w:r w:rsidRPr="00391D36">
        <w:rPr>
          <w:rFonts w:cstheme="minorHAnsi"/>
        </w:rPr>
        <w:t>Antonia Zimmermann</w:t>
      </w:r>
    </w:p>
    <w:p w:rsidR="00F33C1F" w:rsidRPr="00391D36" w:rsidRDefault="00FA12F1" w:rsidP="00391D36">
      <w:pPr>
        <w:spacing w:after="0"/>
        <w:rPr>
          <w:rFonts w:cstheme="minorHAnsi"/>
        </w:rPr>
      </w:pPr>
      <w:r w:rsidRPr="00391D36">
        <w:rPr>
          <w:rFonts w:cstheme="minorHAnsi"/>
        </w:rPr>
        <w:t>Vertriebsleiterin</w:t>
      </w:r>
    </w:p>
    <w:sectPr w:rsidR="00F33C1F" w:rsidRPr="00391D36" w:rsidSect="008949F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DA2" w:rsidRDefault="00D97DA2" w:rsidP="002A6D65">
      <w:pPr>
        <w:spacing w:after="0" w:line="240" w:lineRule="auto"/>
      </w:pPr>
      <w:r>
        <w:separator/>
      </w:r>
    </w:p>
  </w:endnote>
  <w:endnote w:type="continuationSeparator" w:id="1">
    <w:p w:rsidR="00D97DA2" w:rsidRDefault="00D97DA2" w:rsidP="002A6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DA2" w:rsidRDefault="00D97DA2" w:rsidP="002A6D65">
      <w:pPr>
        <w:spacing w:after="0" w:line="240" w:lineRule="auto"/>
      </w:pPr>
      <w:r>
        <w:separator/>
      </w:r>
    </w:p>
  </w:footnote>
  <w:footnote w:type="continuationSeparator" w:id="1">
    <w:p w:rsidR="00D97DA2" w:rsidRDefault="00D97DA2" w:rsidP="002A6D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FA12F1"/>
    <w:rsid w:val="000B5B6F"/>
    <w:rsid w:val="0017105E"/>
    <w:rsid w:val="001F54C3"/>
    <w:rsid w:val="00224439"/>
    <w:rsid w:val="0029580C"/>
    <w:rsid w:val="002A6D65"/>
    <w:rsid w:val="002B7C3E"/>
    <w:rsid w:val="00391D36"/>
    <w:rsid w:val="004C744D"/>
    <w:rsid w:val="00576DF5"/>
    <w:rsid w:val="005C786B"/>
    <w:rsid w:val="00677903"/>
    <w:rsid w:val="006E78F9"/>
    <w:rsid w:val="007A01E7"/>
    <w:rsid w:val="007D7D6D"/>
    <w:rsid w:val="008949F3"/>
    <w:rsid w:val="00B75A39"/>
    <w:rsid w:val="00D97DA2"/>
    <w:rsid w:val="00E811E9"/>
    <w:rsid w:val="00FA1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49F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Deimos">
  <a:themeElements>
    <a:clrScheme name="Deimos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Deimos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Deimos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95000" t="-106500" r="5000" b="2065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von Braunschweig</dc:creator>
  <cp:lastModifiedBy>Sally Wagner</cp:lastModifiedBy>
  <cp:revision>9</cp:revision>
  <dcterms:created xsi:type="dcterms:W3CDTF">2007-01-22T09:51:00Z</dcterms:created>
  <dcterms:modified xsi:type="dcterms:W3CDTF">2007-01-22T11:18:00Z</dcterms:modified>
</cp:coreProperties>
</file>