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5A" w:rsidRDefault="009C185A" w:rsidP="009C185A">
      <w:r>
        <w:t>Einladung zur Frühjahrsmesse in Köln</w:t>
      </w:r>
    </w:p>
    <w:p w:rsidR="009C185A" w:rsidRDefault="00976849" w:rsidP="009C185A">
      <w:r>
        <w:t>Liebe Kunde</w:t>
      </w:r>
      <w:r w:rsidR="00A62134">
        <w:t>n</w:t>
      </w:r>
    </w:p>
    <w:p w:rsidR="009C185A" w:rsidRDefault="009C185A" w:rsidP="009C185A">
      <w:r>
        <w:t>Weihnachten ist vorbei und alle freuen sich aufs Frühjahr und die Mobil-Messe mit all den Neuigkeiten, die in den letzten Monaten entwickelt wurden.</w:t>
      </w:r>
    </w:p>
    <w:p w:rsidR="009C185A" w:rsidRDefault="009C185A" w:rsidP="009C185A">
      <w:r>
        <w:t>Und bald ist es nun endlich so weit: Das Frühjahr steht vor der Tür und damit auch die Mobil-Messe, auf der wir Ihnen unsere brandaktuellen Produkte vorstellen werden.</w:t>
      </w:r>
    </w:p>
    <w:p w:rsidR="009C185A" w:rsidRDefault="009C185A" w:rsidP="009C185A">
      <w:r>
        <w:t>Die Messe findet statt vom 5. bis zum 8. April in den Kölner Messehallen.</w:t>
      </w:r>
    </w:p>
    <w:p w:rsidR="009C185A" w:rsidRDefault="009C185A" w:rsidP="009C185A">
      <w:r>
        <w:t>Dass sich selbst eine weite Anreise lohnt, zeigen Ihnen die neuen Modelle und Software-Produkte, die wir Ihnen präsentieren können:</w:t>
      </w:r>
    </w:p>
    <w:p w:rsidR="009C185A" w:rsidRDefault="009C185A" w:rsidP="008D3B48">
      <w:pPr>
        <w:pStyle w:val="Listenabsatz"/>
        <w:numPr>
          <w:ilvl w:val="0"/>
          <w:numId w:val="2"/>
        </w:numPr>
      </w:pPr>
      <w:r>
        <w:t>Das neue SO-349 mit integriertem E-Book-Reader und vielen vorinstallierten Apps. Da wird jede Geschäftsreise zum Vergnügen.</w:t>
      </w:r>
    </w:p>
    <w:p w:rsidR="009C185A" w:rsidRDefault="009C185A" w:rsidP="008D3B48">
      <w:pPr>
        <w:pStyle w:val="Listenabsatz"/>
        <w:numPr>
          <w:ilvl w:val="0"/>
          <w:numId w:val="2"/>
        </w:numPr>
      </w:pPr>
      <w:r>
        <w:t>Oder das SO-710, über das Sie Ihre Büroarbeit von unterwegs erledigen können. Die neu entwickelte Spracherkennung sorgt dafür, dass Sie Ihre Texte während der Autofahrt direkt in Word erfassen können.</w:t>
      </w:r>
    </w:p>
    <w:p w:rsidR="009C185A" w:rsidRDefault="009C185A" w:rsidP="008D3B48">
      <w:pPr>
        <w:pStyle w:val="Listenabsatz"/>
        <w:numPr>
          <w:ilvl w:val="0"/>
          <w:numId w:val="2"/>
        </w:numPr>
      </w:pPr>
      <w:r>
        <w:t>Mit der neuen Synchronisierungs-Software „Quick-Link“ übertragen Sie die Daten blitzschnell auf Ihren heimischen PC – via Kabel, Bluetooth oder auch via Internet von unterwegs.</w:t>
      </w:r>
    </w:p>
    <w:p w:rsidR="009C185A" w:rsidRDefault="009C185A" w:rsidP="008D3B48">
      <w:pPr>
        <w:pStyle w:val="Listenabsatz"/>
        <w:numPr>
          <w:ilvl w:val="0"/>
          <w:numId w:val="2"/>
        </w:numPr>
      </w:pPr>
      <w:r>
        <w:t xml:space="preserve">Viele neue Apps, die auch mit älteren </w:t>
      </w:r>
      <w:r w:rsidR="008D3B48">
        <w:t>Smartphone</w:t>
      </w:r>
      <w:r>
        <w:t>-Modellen kompatibel sind.</w:t>
      </w:r>
    </w:p>
    <w:p w:rsidR="009C185A" w:rsidRDefault="009C185A" w:rsidP="009C185A">
      <w:r>
        <w:t xml:space="preserve">Lassen Sie sich überraschen, was wir sonst noch für Sie entwickelt haben. Kommen Sie vorbei und </w:t>
      </w:r>
      <w:proofErr w:type="spellStart"/>
      <w:r>
        <w:t>genie</w:t>
      </w:r>
      <w:r w:rsidR="00A62134">
        <w:t>ss</w:t>
      </w:r>
      <w:r>
        <w:t>en</w:t>
      </w:r>
      <w:proofErr w:type="spellEnd"/>
      <w:r>
        <w:t xml:space="preserve"> Sie die Vielfalt der angebotenen Produkte.</w:t>
      </w:r>
      <w:bookmarkStart w:id="0" w:name="_GoBack"/>
      <w:bookmarkEnd w:id="0"/>
    </w:p>
    <w:p w:rsidR="009C185A" w:rsidRDefault="009C185A" w:rsidP="009C185A">
      <w:r>
        <w:t>Sie sind herzlich eingeladen – wir freuen uns auf Sie!</w:t>
      </w:r>
    </w:p>
    <w:p w:rsidR="009C185A" w:rsidRDefault="009C185A" w:rsidP="009C185A">
      <w:r>
        <w:t>Übrigens: Ihr Eintrittsgeld übernehmen wir. Mit dem beigefügten Gutschein erhalten Sie von uns Ihre persönliche Eintrittskarte.</w:t>
      </w:r>
    </w:p>
    <w:p w:rsidR="009C185A" w:rsidRDefault="009C185A" w:rsidP="009C185A">
      <w:r>
        <w:t>Wir sehen uns in Köln!</w:t>
      </w:r>
    </w:p>
    <w:p w:rsidR="009C185A" w:rsidRDefault="009C185A" w:rsidP="009C185A">
      <w:r>
        <w:t xml:space="preserve"> </w:t>
      </w:r>
    </w:p>
    <w:p w:rsidR="009C185A" w:rsidRDefault="009C185A" w:rsidP="009C185A">
      <w:r>
        <w:t>Gutschein für die Mobil-Messe in Köln vom 5. – 8. April</w:t>
      </w:r>
    </w:p>
    <w:p w:rsidR="009C185A" w:rsidRDefault="009C185A" w:rsidP="009C185A">
      <w:r>
        <w:t>Firma:</w:t>
      </w:r>
      <w:r>
        <w:tab/>
      </w:r>
      <w:r>
        <w:tab/>
      </w:r>
    </w:p>
    <w:p w:rsidR="009C185A" w:rsidRDefault="009C185A" w:rsidP="009C185A">
      <w:r>
        <w:t>Name:</w:t>
      </w:r>
      <w:r>
        <w:tab/>
      </w:r>
      <w:r>
        <w:tab/>
      </w:r>
      <w:r>
        <w:tab/>
        <w:t>Vorname:</w:t>
      </w:r>
      <w:r>
        <w:tab/>
      </w:r>
      <w:r>
        <w:tab/>
      </w:r>
    </w:p>
    <w:p w:rsidR="009C185A" w:rsidRDefault="009C185A" w:rsidP="009C185A">
      <w:proofErr w:type="spellStart"/>
      <w:r>
        <w:t>Stra</w:t>
      </w:r>
      <w:r w:rsidR="00A62134">
        <w:t>ss</w:t>
      </w:r>
      <w:r>
        <w:t>e</w:t>
      </w:r>
      <w:proofErr w:type="spellEnd"/>
      <w:r>
        <w:t>:</w:t>
      </w:r>
      <w:r>
        <w:tab/>
      </w:r>
      <w:r>
        <w:tab/>
      </w:r>
      <w:r>
        <w:tab/>
        <w:t>PLZ, Ort:</w:t>
      </w:r>
      <w:r>
        <w:tab/>
      </w:r>
      <w:r>
        <w:tab/>
      </w:r>
    </w:p>
    <w:p w:rsidR="009C185A" w:rsidRDefault="009C185A" w:rsidP="009C185A"/>
    <w:p w:rsidR="009C185A" w:rsidRDefault="009C185A" w:rsidP="009C185A">
      <w:r>
        <w:tab/>
      </w:r>
    </w:p>
    <w:p w:rsidR="00E43F28" w:rsidRPr="009C185A" w:rsidRDefault="009C185A" w:rsidP="009C185A">
      <w:r>
        <w:t>Unterschrift</w:t>
      </w:r>
    </w:p>
    <w:sectPr w:rsidR="00E43F28" w:rsidRPr="009C1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8D7"/>
    <w:multiLevelType w:val="hybridMultilevel"/>
    <w:tmpl w:val="797E5C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87C83"/>
    <w:multiLevelType w:val="hybridMultilevel"/>
    <w:tmpl w:val="EFD8F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0"/>
    <w:rsid w:val="005B38F0"/>
    <w:rsid w:val="008D3B48"/>
    <w:rsid w:val="00976849"/>
    <w:rsid w:val="009C185A"/>
    <w:rsid w:val="00A62134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8F027"/>
  <w15:chartTrackingRefBased/>
  <w15:docId w15:val="{9DDC03B3-FE4D-49CB-8E5B-33007C38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8F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5</cp:revision>
  <dcterms:created xsi:type="dcterms:W3CDTF">2012-12-12T12:46:00Z</dcterms:created>
  <dcterms:modified xsi:type="dcterms:W3CDTF">2016-01-15T13:10:00Z</dcterms:modified>
</cp:coreProperties>
</file>